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546F1796" w:rsidR="00464A77" w:rsidRDefault="000D179E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Tuesday, July 28</w:t>
      </w:r>
      <w:r w:rsidR="008D1CE0">
        <w:rPr>
          <w:b/>
          <w:color w:val="222222"/>
          <w:sz w:val="19"/>
          <w:szCs w:val="19"/>
        </w:rPr>
        <w:t xml:space="preserve">, </w:t>
      </w:r>
      <w:r w:rsidR="009677E5">
        <w:rPr>
          <w:b/>
          <w:color w:val="222222"/>
          <w:sz w:val="19"/>
          <w:szCs w:val="19"/>
        </w:rPr>
        <w:t>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6FEC6590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 xml:space="preserve">: </w:t>
      </w:r>
      <w:r w:rsidR="001004C9">
        <w:rPr>
          <w:color w:val="222222"/>
          <w:sz w:val="19"/>
          <w:szCs w:val="19"/>
        </w:rPr>
        <w:t xml:space="preserve">Laura Bronson, </w:t>
      </w:r>
      <w:r w:rsidR="008B1D23">
        <w:rPr>
          <w:color w:val="222222"/>
          <w:sz w:val="19"/>
          <w:szCs w:val="19"/>
        </w:rPr>
        <w:t>Dan Shugars,</w:t>
      </w:r>
      <w:r w:rsidR="008B1D23" w:rsidRPr="00A52CBB">
        <w:rPr>
          <w:color w:val="222222"/>
          <w:sz w:val="19"/>
          <w:szCs w:val="19"/>
        </w:rPr>
        <w:t xml:space="preserve"> </w:t>
      </w:r>
      <w:r w:rsidR="008D1CE0">
        <w:rPr>
          <w:color w:val="222222"/>
          <w:sz w:val="19"/>
          <w:szCs w:val="19"/>
        </w:rPr>
        <w:t>Ruth Sprague</w:t>
      </w:r>
      <w:r w:rsidR="00B744D4">
        <w:rPr>
          <w:color w:val="222222"/>
          <w:sz w:val="19"/>
          <w:szCs w:val="19"/>
        </w:rPr>
        <w:t xml:space="preserve">, Sam Pifer, </w:t>
      </w:r>
      <w:r w:rsidR="003C0392">
        <w:rPr>
          <w:color w:val="222222"/>
          <w:sz w:val="19"/>
          <w:szCs w:val="19"/>
        </w:rPr>
        <w:t xml:space="preserve">Heather Schneider, Tara Didrence, </w:t>
      </w:r>
      <w:r w:rsidR="008B1D23">
        <w:rPr>
          <w:color w:val="222222"/>
          <w:sz w:val="19"/>
          <w:szCs w:val="19"/>
        </w:rPr>
        <w:t xml:space="preserve">and </w:t>
      </w:r>
      <w:r w:rsidR="00B93D20">
        <w:rPr>
          <w:color w:val="222222"/>
          <w:sz w:val="19"/>
          <w:szCs w:val="19"/>
        </w:rPr>
        <w:t>Tess McKinley</w:t>
      </w:r>
      <w:r w:rsidR="003C0392">
        <w:rPr>
          <w:color w:val="222222"/>
          <w:sz w:val="19"/>
          <w:szCs w:val="19"/>
        </w:rPr>
        <w:t>.  Cheryl Harkness, library staff, was present as well.</w:t>
      </w:r>
    </w:p>
    <w:p w14:paraId="3F1853CD" w14:textId="613B8166" w:rsidR="009677E5" w:rsidRPr="0094745D" w:rsidRDefault="009677E5">
      <w:pPr>
        <w:shd w:val="clear" w:color="auto" w:fill="FFFFFF"/>
        <w:spacing w:line="240" w:lineRule="auto"/>
        <w:rPr>
          <w:rFonts w:asciiTheme="majorHAnsi" w:hAnsiTheme="majorHAnsi" w:cstheme="majorHAnsi"/>
          <w:b/>
          <w:highlight w:val="yellow"/>
        </w:rPr>
      </w:pPr>
    </w:p>
    <w:p w14:paraId="00000008" w14:textId="1BD59835" w:rsidR="00464A77" w:rsidRPr="0094745D" w:rsidRDefault="00356E9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Call to orde</w:t>
      </w:r>
      <w:r w:rsidRPr="000D179E">
        <w:rPr>
          <w:rFonts w:asciiTheme="majorHAnsi" w:hAnsiTheme="majorHAnsi" w:cstheme="majorHAnsi"/>
          <w:b/>
        </w:rPr>
        <w:t>r</w:t>
      </w:r>
      <w:r w:rsidRPr="0094745D">
        <w:rPr>
          <w:rFonts w:asciiTheme="majorHAnsi" w:hAnsiTheme="majorHAnsi" w:cstheme="majorHAnsi"/>
        </w:rPr>
        <w:t xml:space="preserve"> at 5:</w:t>
      </w:r>
      <w:r w:rsidR="000D179E">
        <w:rPr>
          <w:rFonts w:asciiTheme="majorHAnsi" w:hAnsiTheme="majorHAnsi" w:cstheme="majorHAnsi"/>
        </w:rPr>
        <w:t>04</w:t>
      </w:r>
      <w:r w:rsidR="009677E5" w:rsidRPr="0094745D">
        <w:rPr>
          <w:rFonts w:asciiTheme="majorHAnsi" w:hAnsiTheme="majorHAnsi" w:cstheme="majorHAnsi"/>
        </w:rPr>
        <w:t xml:space="preserve"> </w:t>
      </w:r>
      <w:r w:rsidRPr="0094745D">
        <w:rPr>
          <w:rFonts w:asciiTheme="majorHAnsi" w:hAnsiTheme="majorHAnsi" w:cstheme="majorHAnsi"/>
        </w:rPr>
        <w:t>p</w:t>
      </w:r>
      <w:r w:rsidR="001004C9">
        <w:rPr>
          <w:rFonts w:asciiTheme="majorHAnsi" w:hAnsiTheme="majorHAnsi" w:cstheme="majorHAnsi"/>
        </w:rPr>
        <w:t>.</w:t>
      </w:r>
      <w:r w:rsidRPr="0094745D">
        <w:rPr>
          <w:rFonts w:asciiTheme="majorHAnsi" w:hAnsiTheme="majorHAnsi" w:cstheme="majorHAnsi"/>
        </w:rPr>
        <w:t>m.</w:t>
      </w:r>
    </w:p>
    <w:p w14:paraId="00000011" w14:textId="0C70947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740841A" w14:textId="609B15A7" w:rsidR="000D179E" w:rsidRPr="0094745D" w:rsidRDefault="001B7994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Agenda</w:t>
      </w:r>
      <w:r w:rsidR="000D179E">
        <w:rPr>
          <w:rFonts w:asciiTheme="majorHAnsi" w:hAnsiTheme="majorHAnsi" w:cstheme="majorHAnsi"/>
        </w:rPr>
        <w:t>:</w:t>
      </w:r>
      <w:r w:rsidR="000D179E">
        <w:rPr>
          <w:rFonts w:asciiTheme="majorHAnsi" w:hAnsiTheme="majorHAnsi" w:cstheme="majorHAnsi"/>
        </w:rPr>
        <w:t xml:space="preserve"> Heather made a motion and Ruth seconded.  All approved.</w:t>
      </w:r>
    </w:p>
    <w:p w14:paraId="77935097" w14:textId="6987B8B3" w:rsidR="000D179E" w:rsidRDefault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04E7C4" w14:textId="77777777" w:rsidR="000D179E" w:rsidRDefault="000D179E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 expression</w:t>
      </w:r>
      <w:r w:rsidRPr="0094745D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Public present but no expression.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7" w14:textId="462541E9" w:rsidR="00464A77" w:rsidRDefault="001B7994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Interim Library Manager </w:t>
      </w:r>
      <w:r w:rsidR="000D179E">
        <w:rPr>
          <w:rFonts w:asciiTheme="majorHAnsi" w:hAnsiTheme="majorHAnsi" w:cstheme="majorHAnsi"/>
          <w:b/>
        </w:rPr>
        <w:t>Report:</w:t>
      </w:r>
    </w:p>
    <w:p w14:paraId="6D230457" w14:textId="6DE89E9F" w:rsidR="000D179E" w:rsidRDefault="001B7994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Opening the library is going well.  The staff could </w:t>
      </w:r>
      <w:r w:rsidR="000D179E" w:rsidRPr="000D179E">
        <w:rPr>
          <w:rFonts w:asciiTheme="majorHAnsi" w:hAnsiTheme="majorHAnsi" w:cstheme="majorHAnsi"/>
        </w:rPr>
        <w:t>accommodate more than</w:t>
      </w:r>
      <w:r>
        <w:rPr>
          <w:rFonts w:asciiTheme="majorHAnsi" w:hAnsiTheme="majorHAnsi" w:cstheme="majorHAnsi"/>
        </w:rPr>
        <w:t xml:space="preserve"> they</w:t>
      </w:r>
      <w:r w:rsidR="000D179E" w:rsidRPr="000D179E">
        <w:rPr>
          <w:rFonts w:asciiTheme="majorHAnsi" w:hAnsiTheme="majorHAnsi" w:cstheme="majorHAnsi"/>
        </w:rPr>
        <w:t xml:space="preserve"> are doing now with appointments.</w:t>
      </w:r>
    </w:p>
    <w:p w14:paraId="0D549424" w14:textId="5C194E5C" w:rsidR="000D179E" w:rsidRDefault="000D179E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holding books for 96 hou</w:t>
      </w:r>
      <w:r w:rsidR="001B7994">
        <w:rPr>
          <w:rFonts w:asciiTheme="majorHAnsi" w:hAnsiTheme="majorHAnsi" w:cstheme="majorHAnsi"/>
        </w:rPr>
        <w:t>rs instead of 72 due to further recommendation on covid19.</w:t>
      </w:r>
    </w:p>
    <w:p w14:paraId="6A0DAC09" w14:textId="06473478" w:rsidR="00295BF0" w:rsidRDefault="00295BF0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Having issues with doorbell because wires corroding.  Laura asked </w:t>
      </w:r>
      <w:r w:rsidR="001B7994">
        <w:rPr>
          <w:rFonts w:asciiTheme="majorHAnsi" w:hAnsiTheme="majorHAnsi" w:cstheme="majorHAnsi"/>
        </w:rPr>
        <w:t xml:space="preserve">Tara to have </w:t>
      </w:r>
      <w:r>
        <w:rPr>
          <w:rFonts w:asciiTheme="majorHAnsi" w:hAnsiTheme="majorHAnsi" w:cstheme="majorHAnsi"/>
        </w:rPr>
        <w:t>Pete to look at them.</w:t>
      </w:r>
    </w:p>
    <w:p w14:paraId="0398F5FE" w14:textId="30AB884B" w:rsidR="00295BF0" w:rsidRDefault="001B7994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Kathleen has been doing story time online.</w:t>
      </w:r>
    </w:p>
    <w:p w14:paraId="06E799B2" w14:textId="260CA410" w:rsidR="003C0392" w:rsidRDefault="001B7994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library received </w:t>
      </w:r>
      <w:r w:rsidR="003C0392">
        <w:rPr>
          <w:rFonts w:asciiTheme="majorHAnsi" w:hAnsiTheme="majorHAnsi" w:cstheme="majorHAnsi"/>
        </w:rPr>
        <w:t xml:space="preserve">money from </w:t>
      </w:r>
      <w:proofErr w:type="spellStart"/>
      <w:r w:rsidR="003C0392">
        <w:rPr>
          <w:rFonts w:asciiTheme="majorHAnsi" w:hAnsiTheme="majorHAnsi" w:cstheme="majorHAnsi"/>
        </w:rPr>
        <w:t>Tyrtle</w:t>
      </w:r>
      <w:proofErr w:type="spellEnd"/>
      <w:r w:rsidR="003C0392">
        <w:rPr>
          <w:rFonts w:asciiTheme="majorHAnsi" w:hAnsiTheme="majorHAnsi" w:cstheme="majorHAnsi"/>
        </w:rPr>
        <w:t xml:space="preserve"> beach and Rotary for summer programming.</w:t>
      </w:r>
    </w:p>
    <w:p w14:paraId="0267EC1F" w14:textId="088D5142" w:rsidR="003C0392" w:rsidRDefault="003C0392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Will have Zoom account for library </w:t>
      </w:r>
      <w:r w:rsidR="001B7994">
        <w:rPr>
          <w:rFonts w:asciiTheme="majorHAnsi" w:hAnsiTheme="majorHAnsi" w:cstheme="majorHAnsi"/>
        </w:rPr>
        <w:t>July 29, 2020.</w:t>
      </w:r>
    </w:p>
    <w:p w14:paraId="34F7F78A" w14:textId="40D3A706" w:rsidR="003C0392" w:rsidRDefault="001B7994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Servers need to be replaced based on recommendations from Tara and STLS.</w:t>
      </w:r>
    </w:p>
    <w:p w14:paraId="6B710365" w14:textId="68DC4E92" w:rsidR="003C0392" w:rsidRDefault="001B7994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3C0392">
        <w:rPr>
          <w:rFonts w:asciiTheme="majorHAnsi" w:hAnsiTheme="majorHAnsi" w:cstheme="majorHAnsi"/>
        </w:rPr>
        <w:t xml:space="preserve">n electrician </w:t>
      </w:r>
      <w:r>
        <w:rPr>
          <w:rFonts w:asciiTheme="majorHAnsi" w:hAnsiTheme="majorHAnsi" w:cstheme="majorHAnsi"/>
        </w:rPr>
        <w:t xml:space="preserve">is needed </w:t>
      </w:r>
      <w:r w:rsidR="003C0392">
        <w:rPr>
          <w:rFonts w:asciiTheme="majorHAnsi" w:hAnsiTheme="majorHAnsi" w:cstheme="majorHAnsi"/>
        </w:rPr>
        <w:t xml:space="preserve">to come in to help set up </w:t>
      </w:r>
      <w:r>
        <w:rPr>
          <w:rFonts w:asciiTheme="majorHAnsi" w:hAnsiTheme="majorHAnsi" w:cstheme="majorHAnsi"/>
        </w:rPr>
        <w:t xml:space="preserve">a </w:t>
      </w:r>
      <w:r w:rsidR="003C0392">
        <w:rPr>
          <w:rFonts w:asciiTheme="majorHAnsi" w:hAnsiTheme="majorHAnsi" w:cstheme="majorHAnsi"/>
        </w:rPr>
        <w:t>color printer</w:t>
      </w:r>
      <w:r>
        <w:rPr>
          <w:rFonts w:asciiTheme="majorHAnsi" w:hAnsiTheme="majorHAnsi" w:cstheme="majorHAnsi"/>
        </w:rPr>
        <w:t xml:space="preserve"> connection</w:t>
      </w:r>
      <w:r w:rsidR="003C0392">
        <w:rPr>
          <w:rFonts w:asciiTheme="majorHAnsi" w:hAnsiTheme="majorHAnsi" w:cstheme="majorHAnsi"/>
        </w:rPr>
        <w:t xml:space="preserve"> to Director’s computer – Laura asked Tara to call for help from Pelham Electric</w:t>
      </w:r>
      <w:r>
        <w:rPr>
          <w:rFonts w:asciiTheme="majorHAnsi" w:hAnsiTheme="majorHAnsi" w:cstheme="majorHAnsi"/>
        </w:rPr>
        <w:t>.  Laura asked Tara to wait until</w:t>
      </w:r>
      <w:r w:rsidR="003C0392">
        <w:rPr>
          <w:rFonts w:asciiTheme="majorHAnsi" w:hAnsiTheme="majorHAnsi" w:cstheme="majorHAnsi"/>
        </w:rPr>
        <w:t xml:space="preserve"> after Pete looks at doorbell</w:t>
      </w:r>
      <w:r>
        <w:rPr>
          <w:rFonts w:asciiTheme="majorHAnsi" w:hAnsiTheme="majorHAnsi" w:cstheme="majorHAnsi"/>
        </w:rPr>
        <w:t>.  If the doorbell cannot be fixed – Pelham can look at that as well.</w:t>
      </w:r>
    </w:p>
    <w:p w14:paraId="121E9995" w14:textId="37DFAF3C" w:rsidR="003C0392" w:rsidRDefault="003C0392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Books for the World – </w:t>
      </w:r>
      <w:r w:rsidR="001B7994">
        <w:rPr>
          <w:rFonts w:asciiTheme="majorHAnsi" w:hAnsiTheme="majorHAnsi" w:cstheme="majorHAnsi"/>
        </w:rPr>
        <w:t xml:space="preserve">Rotary asked if the library would be interested in donating old books to a program that involves mailing books around the world.  Tara and the board decided to not </w:t>
      </w:r>
      <w:r w:rsidR="0067408F">
        <w:rPr>
          <w:rFonts w:asciiTheme="majorHAnsi" w:hAnsiTheme="majorHAnsi" w:cstheme="majorHAnsi"/>
        </w:rPr>
        <w:t xml:space="preserve">participate as many of </w:t>
      </w:r>
      <w:r w:rsidR="001B7994">
        <w:rPr>
          <w:rFonts w:asciiTheme="majorHAnsi" w:hAnsiTheme="majorHAnsi" w:cstheme="majorHAnsi"/>
        </w:rPr>
        <w:t>the old books are over 10 years old at the library.</w:t>
      </w:r>
    </w:p>
    <w:p w14:paraId="0220F657" w14:textId="507FF8D1" w:rsidR="0067408F" w:rsidRDefault="003C0392" w:rsidP="0067408F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Book Barn – Tara suggested having it open certain hours and allowing people to look through it and then put a donation in the book drop with an envelope.</w:t>
      </w:r>
      <w:r w:rsidR="0067408F">
        <w:rPr>
          <w:rFonts w:asciiTheme="majorHAnsi" w:hAnsiTheme="majorHAnsi" w:cstheme="majorHAnsi"/>
        </w:rPr>
        <w:t xml:space="preserve">  Need to liquidate books as soon as possible as there are many.</w:t>
      </w:r>
    </w:p>
    <w:p w14:paraId="3F3B326D" w14:textId="5CF775E0" w:rsidR="0067408F" w:rsidRPr="001669B6" w:rsidRDefault="0067408F" w:rsidP="0067408F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</w:p>
    <w:p w14:paraId="1C7208B0" w14:textId="3ADB522B" w:rsidR="000E652D" w:rsidRPr="001669B6" w:rsidRDefault="000E652D" w:rsidP="0067408F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1669B6">
        <w:rPr>
          <w:rFonts w:asciiTheme="majorHAnsi" w:hAnsiTheme="majorHAnsi" w:cstheme="majorHAnsi"/>
          <w:b/>
          <w:u w:val="single"/>
        </w:rPr>
        <w:t>Committee Reports:</w:t>
      </w:r>
    </w:p>
    <w:p w14:paraId="0821932F" w14:textId="64EB2818" w:rsidR="0067408F" w:rsidRPr="001669B6" w:rsidRDefault="0067408F" w:rsidP="001669B6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67408F">
        <w:rPr>
          <w:rFonts w:asciiTheme="majorHAnsi" w:hAnsiTheme="majorHAnsi" w:cstheme="majorHAnsi"/>
          <w:b/>
        </w:rPr>
        <w:t>Buildings and Grounds:</w:t>
      </w:r>
      <w:r w:rsidR="001669B6">
        <w:rPr>
          <w:rFonts w:asciiTheme="majorHAnsi" w:hAnsiTheme="majorHAnsi" w:cstheme="majorHAnsi"/>
          <w:b/>
        </w:rPr>
        <w:t xml:space="preserve">  </w:t>
      </w:r>
      <w:r w:rsidRPr="001669B6">
        <w:rPr>
          <w:rFonts w:asciiTheme="majorHAnsi" w:hAnsiTheme="majorHAnsi" w:cstheme="majorHAnsi"/>
        </w:rPr>
        <w:t>Working on getting tree taken care of at this time after three bids came in.</w:t>
      </w:r>
    </w:p>
    <w:p w14:paraId="3777B8EB" w14:textId="34F24AA5" w:rsidR="0067408F" w:rsidRDefault="0067408F" w:rsidP="001669B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E266299" w14:textId="6D1F833A" w:rsidR="0067408F" w:rsidRPr="0067408F" w:rsidRDefault="0067408F" w:rsidP="001669B6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67408F">
        <w:rPr>
          <w:rFonts w:asciiTheme="majorHAnsi" w:hAnsiTheme="majorHAnsi" w:cstheme="majorHAnsi"/>
          <w:b/>
        </w:rPr>
        <w:t>Budget and Finance:</w:t>
      </w:r>
    </w:p>
    <w:p w14:paraId="6CFA3803" w14:textId="680229EA" w:rsidR="0067408F" w:rsidRDefault="0067408F" w:rsidP="001669B6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have library credit cards.</w:t>
      </w:r>
    </w:p>
    <w:p w14:paraId="360EE3B4" w14:textId="530B8F72" w:rsidR="0067408F" w:rsidRDefault="0067408F" w:rsidP="001669B6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Heather took over bookkeeping for library and can do it on </w:t>
      </w:r>
      <w:proofErr w:type="spellStart"/>
      <w:r>
        <w:rPr>
          <w:rFonts w:asciiTheme="majorHAnsi" w:hAnsiTheme="majorHAnsi" w:cstheme="majorHAnsi"/>
        </w:rPr>
        <w:t>Quickbooks</w:t>
      </w:r>
      <w:proofErr w:type="spellEnd"/>
      <w:r>
        <w:rPr>
          <w:rFonts w:asciiTheme="majorHAnsi" w:hAnsiTheme="majorHAnsi" w:cstheme="majorHAnsi"/>
        </w:rPr>
        <w:t xml:space="preserve"> online.  Tara and Laura are doing payroll.</w:t>
      </w:r>
    </w:p>
    <w:p w14:paraId="7D8AD7E9" w14:textId="36DD8E05" w:rsidR="0067408F" w:rsidRDefault="0067408F" w:rsidP="001669B6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Heather is working on getting online access to the bank account in order to better check the account before writing checks.</w:t>
      </w:r>
    </w:p>
    <w:p w14:paraId="6C9E235E" w14:textId="7A0FE118" w:rsidR="0067408F" w:rsidRDefault="0067408F" w:rsidP="001669B6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 grant available – 50% match</w:t>
      </w:r>
      <w:r w:rsidR="00FA513B">
        <w:rPr>
          <w:rFonts w:asciiTheme="majorHAnsi" w:hAnsiTheme="majorHAnsi" w:cstheme="majorHAnsi"/>
        </w:rPr>
        <w:t xml:space="preserve"> required from library.  STLS would apply for computer equipment for three counties.  Tara will look into costs for a wish list of items to get.  After putting together the wish list – the board will vote via email.</w:t>
      </w:r>
      <w:r w:rsidR="000E652D">
        <w:rPr>
          <w:rFonts w:asciiTheme="majorHAnsi" w:hAnsiTheme="majorHAnsi" w:cstheme="majorHAnsi"/>
        </w:rPr>
        <w:t xml:space="preserve">  </w:t>
      </w:r>
    </w:p>
    <w:p w14:paraId="4E3B45E3" w14:textId="314782A2" w:rsidR="000E652D" w:rsidRDefault="000E652D" w:rsidP="001669B6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 suggested putting in a line item on the budget for technology of 50% of technology replacement needs in order to replace and grow technology.</w:t>
      </w:r>
    </w:p>
    <w:p w14:paraId="1F6B3F7E" w14:textId="0EFBECAE" w:rsidR="000E652D" w:rsidRDefault="000E652D" w:rsidP="001669B6">
      <w:pPr>
        <w:pStyle w:val="ListParagraph"/>
        <w:numPr>
          <w:ilvl w:val="0"/>
          <w:numId w:val="31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Steuben County legislature provides funding for libraries in Steuben.  Bath gets $11,000 from the county annually.  For the budget request, will ask for level funding.</w:t>
      </w:r>
    </w:p>
    <w:p w14:paraId="71B38CCD" w14:textId="348C031E" w:rsidR="000E652D" w:rsidRDefault="000E652D" w:rsidP="001669B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6AF51E" w14:textId="061ACCF8" w:rsidR="000E652D" w:rsidRPr="000E652D" w:rsidRDefault="000E652D" w:rsidP="001669B6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0E652D">
        <w:rPr>
          <w:rFonts w:asciiTheme="majorHAnsi" w:hAnsiTheme="majorHAnsi" w:cstheme="majorHAnsi"/>
          <w:b/>
        </w:rPr>
        <w:t>Legal:</w:t>
      </w:r>
      <w:r>
        <w:rPr>
          <w:rFonts w:asciiTheme="majorHAnsi" w:hAnsiTheme="majorHAnsi" w:cstheme="majorHAnsi"/>
          <w:b/>
        </w:rPr>
        <w:t xml:space="preserve">  </w:t>
      </w:r>
      <w:r w:rsidRPr="000E652D">
        <w:rPr>
          <w:rFonts w:asciiTheme="majorHAnsi" w:hAnsiTheme="majorHAnsi" w:cstheme="majorHAnsi"/>
        </w:rPr>
        <w:t>Nothing under legal.</w:t>
      </w:r>
    </w:p>
    <w:p w14:paraId="0F969BAC" w14:textId="77777777" w:rsidR="000D179E" w:rsidRPr="0094745D" w:rsidRDefault="000D179E" w:rsidP="001669B6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</w:p>
    <w:p w14:paraId="55A1D60F" w14:textId="2486410C" w:rsidR="003E7165" w:rsidRDefault="00356E9A" w:rsidP="001669B6">
      <w:pPr>
        <w:shd w:val="clear" w:color="auto" w:fill="FFFFFF"/>
        <w:spacing w:line="240" w:lineRule="auto"/>
        <w:rPr>
          <w:sz w:val="19"/>
          <w:szCs w:val="19"/>
        </w:rPr>
      </w:pPr>
      <w:r w:rsidRPr="0094745D">
        <w:rPr>
          <w:rFonts w:asciiTheme="majorHAnsi" w:hAnsiTheme="majorHAnsi" w:cstheme="majorHAnsi"/>
          <w:b/>
        </w:rPr>
        <w:t>Personnel Actions Report</w:t>
      </w:r>
      <w:r w:rsidRPr="0094745D">
        <w:rPr>
          <w:rFonts w:asciiTheme="majorHAnsi" w:hAnsiTheme="majorHAnsi" w:cstheme="majorHAnsi"/>
        </w:rPr>
        <w:t>:</w:t>
      </w:r>
      <w:r w:rsidR="003E7165">
        <w:rPr>
          <w:rFonts w:asciiTheme="majorHAnsi" w:hAnsiTheme="majorHAnsi" w:cstheme="majorHAnsi"/>
        </w:rPr>
        <w:t xml:space="preserve"> </w:t>
      </w:r>
    </w:p>
    <w:p w14:paraId="673FC04F" w14:textId="7E0BF50D" w:rsidR="003E7165" w:rsidRDefault="000E652D" w:rsidP="001669B6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Received thank you note from staff for pizza party.</w:t>
      </w:r>
    </w:p>
    <w:p w14:paraId="2BC4EA09" w14:textId="534FC652" w:rsidR="000E652D" w:rsidRDefault="000E652D" w:rsidP="001669B6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Have an application for the director position from Alabama.</w:t>
      </w:r>
    </w:p>
    <w:p w14:paraId="06DB2A93" w14:textId="77777777" w:rsidR="001669B6" w:rsidRDefault="000E652D" w:rsidP="001669B6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Staff and Tara doing a great job.</w:t>
      </w:r>
    </w:p>
    <w:p w14:paraId="113C3509" w14:textId="5347DC4C" w:rsidR="000E652D" w:rsidRPr="001669B6" w:rsidRDefault="000E652D" w:rsidP="001669B6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sz w:val="19"/>
          <w:szCs w:val="19"/>
        </w:rPr>
      </w:pPr>
      <w:r w:rsidRPr="001669B6">
        <w:rPr>
          <w:sz w:val="19"/>
          <w:szCs w:val="19"/>
        </w:rPr>
        <w:t>A recommendation was made to have staff involved in decision on the next library director.</w:t>
      </w:r>
    </w:p>
    <w:p w14:paraId="7D3916D7" w14:textId="35F52E9B" w:rsidR="000E652D" w:rsidRDefault="000E652D" w:rsidP="000E652D">
      <w:pPr>
        <w:shd w:val="clear" w:color="auto" w:fill="FFFFFF"/>
        <w:spacing w:line="240" w:lineRule="auto"/>
        <w:rPr>
          <w:sz w:val="19"/>
          <w:szCs w:val="19"/>
        </w:rPr>
      </w:pPr>
    </w:p>
    <w:p w14:paraId="11E1FA8D" w14:textId="644485EA" w:rsidR="000E652D" w:rsidRPr="001669B6" w:rsidRDefault="000E652D" w:rsidP="001669B6">
      <w:pPr>
        <w:shd w:val="clear" w:color="auto" w:fill="FFFFFF"/>
        <w:spacing w:line="240" w:lineRule="auto"/>
        <w:rPr>
          <w:b/>
          <w:sz w:val="19"/>
          <w:szCs w:val="19"/>
        </w:rPr>
      </w:pPr>
      <w:r w:rsidRPr="000E652D">
        <w:rPr>
          <w:b/>
          <w:sz w:val="19"/>
          <w:szCs w:val="19"/>
        </w:rPr>
        <w:t>Public Relations:</w:t>
      </w:r>
      <w:r w:rsidR="001669B6">
        <w:rPr>
          <w:b/>
          <w:sz w:val="19"/>
          <w:szCs w:val="19"/>
        </w:rPr>
        <w:t xml:space="preserve">  </w:t>
      </w:r>
      <w:r w:rsidRPr="001669B6">
        <w:rPr>
          <w:sz w:val="19"/>
          <w:szCs w:val="19"/>
        </w:rPr>
        <w:t xml:space="preserve">Would like to be on record </w:t>
      </w:r>
      <w:r w:rsidR="0023175F">
        <w:rPr>
          <w:sz w:val="19"/>
          <w:szCs w:val="19"/>
        </w:rPr>
        <w:t>that</w:t>
      </w:r>
      <w:bookmarkStart w:id="0" w:name="_GoBack"/>
      <w:bookmarkEnd w:id="0"/>
      <w:r w:rsidRPr="001669B6">
        <w:rPr>
          <w:sz w:val="19"/>
          <w:szCs w:val="19"/>
        </w:rPr>
        <w:t xml:space="preserve"> </w:t>
      </w:r>
      <w:proofErr w:type="spellStart"/>
      <w:r w:rsidRPr="001669B6">
        <w:rPr>
          <w:sz w:val="19"/>
          <w:szCs w:val="19"/>
        </w:rPr>
        <w:t>Eleata</w:t>
      </w:r>
      <w:proofErr w:type="spellEnd"/>
      <w:r w:rsidRPr="001669B6">
        <w:rPr>
          <w:sz w:val="19"/>
          <w:szCs w:val="19"/>
        </w:rPr>
        <w:t xml:space="preserve"> did a lot of weeding and Tom Simms helped with </w:t>
      </w:r>
      <w:proofErr w:type="spellStart"/>
      <w:r w:rsidRPr="001669B6">
        <w:rPr>
          <w:sz w:val="19"/>
          <w:szCs w:val="19"/>
        </w:rPr>
        <w:t>weedwacking</w:t>
      </w:r>
      <w:proofErr w:type="spellEnd"/>
      <w:r w:rsidRPr="001669B6">
        <w:rPr>
          <w:sz w:val="19"/>
          <w:szCs w:val="19"/>
        </w:rPr>
        <w:t xml:space="preserve">.  </w:t>
      </w:r>
      <w:r w:rsidR="001669B6" w:rsidRPr="001669B6">
        <w:rPr>
          <w:sz w:val="19"/>
          <w:szCs w:val="19"/>
        </w:rPr>
        <w:t>The board a</w:t>
      </w:r>
      <w:r w:rsidRPr="001669B6">
        <w:rPr>
          <w:sz w:val="19"/>
          <w:szCs w:val="19"/>
        </w:rPr>
        <w:t>ppreciate</w:t>
      </w:r>
      <w:r w:rsidR="001669B6" w:rsidRPr="001669B6">
        <w:rPr>
          <w:sz w:val="19"/>
          <w:szCs w:val="19"/>
        </w:rPr>
        <w:t>s</w:t>
      </w:r>
      <w:r w:rsidRPr="001669B6">
        <w:rPr>
          <w:sz w:val="19"/>
          <w:szCs w:val="19"/>
        </w:rPr>
        <w:t xml:space="preserve"> all the support from the volunteers.</w:t>
      </w:r>
    </w:p>
    <w:p w14:paraId="2AF644BD" w14:textId="40CA3D9D" w:rsidR="000E652D" w:rsidRPr="002131EA" w:rsidRDefault="000E652D" w:rsidP="000E652D">
      <w:pPr>
        <w:shd w:val="clear" w:color="auto" w:fill="FFFFFF"/>
        <w:spacing w:line="240" w:lineRule="auto"/>
        <w:rPr>
          <w:b/>
          <w:sz w:val="19"/>
          <w:szCs w:val="19"/>
        </w:rPr>
      </w:pPr>
    </w:p>
    <w:p w14:paraId="244464D8" w14:textId="2067C3B0" w:rsidR="000E652D" w:rsidRPr="002131EA" w:rsidRDefault="000E652D" w:rsidP="002131EA">
      <w:pPr>
        <w:shd w:val="clear" w:color="auto" w:fill="FFFFFF"/>
        <w:spacing w:line="240" w:lineRule="auto"/>
        <w:rPr>
          <w:b/>
          <w:sz w:val="19"/>
          <w:szCs w:val="19"/>
        </w:rPr>
      </w:pPr>
      <w:r w:rsidRPr="002131EA">
        <w:rPr>
          <w:b/>
          <w:sz w:val="19"/>
          <w:szCs w:val="19"/>
        </w:rPr>
        <w:t>Old Business:</w:t>
      </w:r>
      <w:r w:rsidR="002131EA">
        <w:rPr>
          <w:b/>
          <w:sz w:val="19"/>
          <w:szCs w:val="19"/>
        </w:rPr>
        <w:t xml:space="preserve">  </w:t>
      </w:r>
      <w:r w:rsidRPr="002131EA">
        <w:rPr>
          <w:sz w:val="19"/>
          <w:szCs w:val="19"/>
        </w:rPr>
        <w:t>None</w:t>
      </w:r>
    </w:p>
    <w:p w14:paraId="5F7F68C9" w14:textId="7D16E1E9" w:rsidR="000E652D" w:rsidRDefault="000E652D" w:rsidP="000E652D">
      <w:pPr>
        <w:shd w:val="clear" w:color="auto" w:fill="FFFFFF"/>
        <w:spacing w:line="240" w:lineRule="auto"/>
        <w:rPr>
          <w:sz w:val="19"/>
          <w:szCs w:val="19"/>
        </w:rPr>
      </w:pPr>
    </w:p>
    <w:p w14:paraId="71E5ACF0" w14:textId="7C59D214" w:rsidR="000E652D" w:rsidRPr="002131EA" w:rsidRDefault="000E652D" w:rsidP="000E652D">
      <w:pPr>
        <w:shd w:val="clear" w:color="auto" w:fill="FFFFFF"/>
        <w:spacing w:line="240" w:lineRule="auto"/>
        <w:rPr>
          <w:b/>
          <w:sz w:val="19"/>
          <w:szCs w:val="19"/>
        </w:rPr>
      </w:pPr>
      <w:r w:rsidRPr="002131EA">
        <w:rPr>
          <w:b/>
          <w:sz w:val="19"/>
          <w:szCs w:val="19"/>
        </w:rPr>
        <w:t>New Business:</w:t>
      </w:r>
    </w:p>
    <w:p w14:paraId="1CDD4247" w14:textId="206E8736" w:rsidR="000E652D" w:rsidRDefault="000E652D" w:rsidP="000E652D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Employee Handbook – Ruth has been working on it and will send out to Personnel Committee.  When completed, would</w:t>
      </w:r>
      <w:r w:rsidR="001669B6">
        <w:rPr>
          <w:sz w:val="19"/>
          <w:szCs w:val="19"/>
        </w:rPr>
        <w:t xml:space="preserve"> like print and computer copies that are easily accessible to staff.</w:t>
      </w:r>
    </w:p>
    <w:p w14:paraId="4FFFA5A0" w14:textId="1CCA1D04" w:rsidR="002131EA" w:rsidRDefault="002131EA" w:rsidP="000E652D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Harassment Policy – Have a sexual harassment policy.  Would like to create a more comprehensive policy that covers all harassment.  Ruth will make changes to be reviewed for the board.</w:t>
      </w:r>
    </w:p>
    <w:p w14:paraId="10C7E8BD" w14:textId="156D2B89" w:rsidR="002131EA" w:rsidRDefault="002131EA" w:rsidP="002131EA">
      <w:pPr>
        <w:shd w:val="clear" w:color="auto" w:fill="FFFFFF"/>
        <w:spacing w:line="240" w:lineRule="auto"/>
        <w:rPr>
          <w:sz w:val="19"/>
          <w:szCs w:val="19"/>
        </w:rPr>
      </w:pPr>
    </w:p>
    <w:p w14:paraId="600F8953" w14:textId="08329A92" w:rsidR="00352A8E" w:rsidRDefault="00352A8E" w:rsidP="002131EA">
      <w:pPr>
        <w:shd w:val="clear" w:color="auto" w:fill="FFFFFF"/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Period for Public Expression: </w:t>
      </w:r>
      <w:r w:rsidRPr="00352A8E">
        <w:rPr>
          <w:sz w:val="19"/>
          <w:szCs w:val="19"/>
        </w:rPr>
        <w:t>None</w:t>
      </w:r>
    </w:p>
    <w:p w14:paraId="52FF905F" w14:textId="77777777" w:rsidR="00352A8E" w:rsidRDefault="00352A8E" w:rsidP="002131EA">
      <w:pPr>
        <w:shd w:val="clear" w:color="auto" w:fill="FFFFFF"/>
        <w:spacing w:line="240" w:lineRule="auto"/>
        <w:rPr>
          <w:b/>
          <w:sz w:val="19"/>
          <w:szCs w:val="19"/>
        </w:rPr>
      </w:pPr>
    </w:p>
    <w:p w14:paraId="182BEF14" w14:textId="4F1425EB" w:rsidR="002131EA" w:rsidRDefault="002131EA" w:rsidP="002131EA">
      <w:pPr>
        <w:shd w:val="clear" w:color="auto" w:fill="FFFFFF"/>
        <w:spacing w:line="240" w:lineRule="auto"/>
        <w:rPr>
          <w:sz w:val="19"/>
          <w:szCs w:val="19"/>
        </w:rPr>
      </w:pPr>
      <w:r w:rsidRPr="001669B6">
        <w:rPr>
          <w:b/>
          <w:sz w:val="19"/>
          <w:szCs w:val="19"/>
        </w:rPr>
        <w:t>Executive Session</w:t>
      </w:r>
      <w:r w:rsidR="001669B6">
        <w:rPr>
          <w:sz w:val="19"/>
          <w:szCs w:val="19"/>
        </w:rPr>
        <w:t xml:space="preserve">: went into at </w:t>
      </w:r>
      <w:r>
        <w:rPr>
          <w:sz w:val="19"/>
          <w:szCs w:val="19"/>
        </w:rPr>
        <w:t>5:58 p.m.</w:t>
      </w:r>
    </w:p>
    <w:p w14:paraId="72383EDD" w14:textId="34B91BBA" w:rsidR="002131EA" w:rsidRDefault="002131EA" w:rsidP="002131EA">
      <w:pPr>
        <w:shd w:val="clear" w:color="auto" w:fill="FFFFFF"/>
        <w:spacing w:line="240" w:lineRule="auto"/>
        <w:rPr>
          <w:sz w:val="19"/>
          <w:szCs w:val="19"/>
        </w:rPr>
      </w:pPr>
    </w:p>
    <w:p w14:paraId="28BA5747" w14:textId="5C21948A" w:rsidR="006A3E06" w:rsidRDefault="001669B6" w:rsidP="006A3E06">
      <w:pPr>
        <w:shd w:val="clear" w:color="auto" w:fill="FFFFFF"/>
        <w:spacing w:line="240" w:lineRule="auto"/>
        <w:rPr>
          <w:sz w:val="19"/>
          <w:szCs w:val="19"/>
        </w:rPr>
      </w:pPr>
      <w:r w:rsidRPr="001669B6">
        <w:rPr>
          <w:b/>
          <w:sz w:val="19"/>
          <w:szCs w:val="19"/>
        </w:rPr>
        <w:t>Adjourn</w:t>
      </w:r>
      <w:r>
        <w:rPr>
          <w:b/>
          <w:sz w:val="19"/>
          <w:szCs w:val="19"/>
        </w:rPr>
        <w:t xml:space="preserve"> </w:t>
      </w:r>
      <w:r w:rsidRPr="001669B6">
        <w:rPr>
          <w:b/>
          <w:sz w:val="19"/>
          <w:szCs w:val="19"/>
        </w:rPr>
        <w:t>Executive S</w:t>
      </w:r>
      <w:r w:rsidR="006A3E06" w:rsidRPr="001669B6">
        <w:rPr>
          <w:b/>
          <w:sz w:val="19"/>
          <w:szCs w:val="19"/>
        </w:rPr>
        <w:t>ession</w:t>
      </w:r>
      <w:r>
        <w:rPr>
          <w:sz w:val="19"/>
          <w:szCs w:val="19"/>
        </w:rPr>
        <w:t>:</w:t>
      </w:r>
      <w:r w:rsidR="006A3E06">
        <w:rPr>
          <w:sz w:val="19"/>
          <w:szCs w:val="19"/>
        </w:rPr>
        <w:t xml:space="preserve"> </w:t>
      </w:r>
      <w:r w:rsidR="006A3E06">
        <w:rPr>
          <w:sz w:val="19"/>
          <w:szCs w:val="19"/>
        </w:rPr>
        <w:t xml:space="preserve">Heather </w:t>
      </w:r>
      <w:r>
        <w:rPr>
          <w:sz w:val="19"/>
          <w:szCs w:val="19"/>
        </w:rPr>
        <w:t>made a motion</w:t>
      </w:r>
      <w:r w:rsidR="006A3E06">
        <w:rPr>
          <w:sz w:val="19"/>
          <w:szCs w:val="19"/>
        </w:rPr>
        <w:t xml:space="preserve"> and Ruth seconded at 6:28 p.m.</w:t>
      </w:r>
      <w:r>
        <w:rPr>
          <w:sz w:val="19"/>
          <w:szCs w:val="19"/>
        </w:rPr>
        <w:t xml:space="preserve">  </w:t>
      </w:r>
      <w:r>
        <w:rPr>
          <w:sz w:val="19"/>
          <w:szCs w:val="19"/>
        </w:rPr>
        <w:t>Approved unanimously.</w:t>
      </w:r>
    </w:p>
    <w:p w14:paraId="3C69705C" w14:textId="34083F55" w:rsidR="004E2983" w:rsidRDefault="004E2983" w:rsidP="002131EA">
      <w:pPr>
        <w:shd w:val="clear" w:color="auto" w:fill="FFFFFF"/>
        <w:spacing w:line="240" w:lineRule="auto"/>
        <w:rPr>
          <w:sz w:val="19"/>
          <w:szCs w:val="19"/>
        </w:rPr>
      </w:pPr>
    </w:p>
    <w:p w14:paraId="3B72656A" w14:textId="2846DB72" w:rsidR="004E2983" w:rsidRDefault="006A3E06" w:rsidP="002131EA">
      <w:p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Ruth moved to </w:t>
      </w:r>
      <w:r w:rsidR="001669B6">
        <w:rPr>
          <w:sz w:val="19"/>
          <w:szCs w:val="19"/>
        </w:rPr>
        <w:t>p</w:t>
      </w:r>
      <w:r w:rsidR="004E2983">
        <w:rPr>
          <w:sz w:val="19"/>
          <w:szCs w:val="19"/>
        </w:rPr>
        <w:t xml:space="preserve">ay </w:t>
      </w:r>
      <w:r w:rsidR="001669B6">
        <w:rPr>
          <w:sz w:val="19"/>
          <w:szCs w:val="19"/>
        </w:rPr>
        <w:t xml:space="preserve">regular </w:t>
      </w:r>
      <w:r w:rsidR="00352A8E">
        <w:rPr>
          <w:sz w:val="19"/>
          <w:szCs w:val="19"/>
        </w:rPr>
        <w:t>hours worked</w:t>
      </w:r>
      <w:r w:rsidR="004E2983">
        <w:rPr>
          <w:sz w:val="19"/>
          <w:szCs w:val="19"/>
        </w:rPr>
        <w:t xml:space="preserve"> starting August 3. Tara will work on helpin</w:t>
      </w:r>
      <w:r>
        <w:rPr>
          <w:sz w:val="19"/>
          <w:szCs w:val="19"/>
        </w:rPr>
        <w:t>g people get their normal hours in the month of August</w:t>
      </w:r>
      <w:r w:rsidR="00352A8E">
        <w:rPr>
          <w:sz w:val="19"/>
          <w:szCs w:val="19"/>
        </w:rPr>
        <w:t xml:space="preserve"> and there will be no more safe pay.  </w:t>
      </w:r>
      <w:r>
        <w:rPr>
          <w:sz w:val="19"/>
          <w:szCs w:val="19"/>
        </w:rPr>
        <w:t>Heather seconded.  Approved unanimously.</w:t>
      </w:r>
    </w:p>
    <w:p w14:paraId="2F32C001" w14:textId="48FCA454" w:rsidR="004E2983" w:rsidRDefault="004E2983" w:rsidP="002131EA">
      <w:pPr>
        <w:shd w:val="clear" w:color="auto" w:fill="FFFFFF"/>
        <w:spacing w:line="240" w:lineRule="auto"/>
        <w:rPr>
          <w:sz w:val="19"/>
          <w:szCs w:val="19"/>
        </w:rPr>
      </w:pPr>
    </w:p>
    <w:p w14:paraId="6758C6A3" w14:textId="71D327D6" w:rsidR="006A3E06" w:rsidRDefault="006A3E06" w:rsidP="006A3E06">
      <w:pPr>
        <w:shd w:val="clear" w:color="auto" w:fill="FFFFFF"/>
        <w:spacing w:line="240" w:lineRule="auto"/>
        <w:rPr>
          <w:sz w:val="19"/>
          <w:szCs w:val="19"/>
        </w:rPr>
      </w:pPr>
    </w:p>
    <w:p w14:paraId="4CAC275D" w14:textId="027FCF98" w:rsidR="006A3E06" w:rsidRPr="002131EA" w:rsidRDefault="006A3E06" w:rsidP="006A3E06">
      <w:pPr>
        <w:shd w:val="clear" w:color="auto" w:fill="FFFFFF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Ruth moved to adjou</w:t>
      </w:r>
      <w:r w:rsidR="001669B6">
        <w:rPr>
          <w:sz w:val="19"/>
          <w:szCs w:val="19"/>
        </w:rPr>
        <w:t>rn meeting and Heather seconded at 6:34 p.m.  Approved unanimously.</w:t>
      </w:r>
    </w:p>
    <w:p w14:paraId="0DA367BE" w14:textId="77777777" w:rsidR="001669B6" w:rsidRDefault="001669B6" w:rsidP="002131EA">
      <w:pPr>
        <w:shd w:val="clear" w:color="auto" w:fill="FFFFFF"/>
        <w:spacing w:line="240" w:lineRule="auto"/>
        <w:rPr>
          <w:sz w:val="19"/>
          <w:szCs w:val="19"/>
        </w:rPr>
      </w:pPr>
    </w:p>
    <w:p w14:paraId="1F390CAD" w14:textId="36152568" w:rsidR="004E2983" w:rsidRPr="00352A8E" w:rsidRDefault="001669B6" w:rsidP="002131EA">
      <w:pPr>
        <w:shd w:val="clear" w:color="auto" w:fill="FFFFFF"/>
        <w:spacing w:line="240" w:lineRule="auto"/>
        <w:rPr>
          <w:b/>
          <w:sz w:val="19"/>
          <w:szCs w:val="19"/>
        </w:rPr>
      </w:pPr>
      <w:r w:rsidRPr="00352A8E">
        <w:rPr>
          <w:b/>
          <w:sz w:val="19"/>
          <w:szCs w:val="19"/>
        </w:rPr>
        <w:t xml:space="preserve">Next meeting: </w:t>
      </w:r>
      <w:r w:rsidR="004E2983" w:rsidRPr="00352A8E">
        <w:rPr>
          <w:b/>
          <w:sz w:val="19"/>
          <w:szCs w:val="19"/>
        </w:rPr>
        <w:t xml:space="preserve">August 18 </w:t>
      </w:r>
      <w:r w:rsidRPr="00352A8E">
        <w:rPr>
          <w:b/>
          <w:sz w:val="19"/>
          <w:szCs w:val="19"/>
        </w:rPr>
        <w:t xml:space="preserve">at 5 p.m. </w:t>
      </w:r>
      <w:r w:rsidR="004E2983" w:rsidRPr="00352A8E">
        <w:rPr>
          <w:b/>
          <w:sz w:val="19"/>
          <w:szCs w:val="19"/>
        </w:rPr>
        <w:t>via Zoom.</w:t>
      </w:r>
    </w:p>
    <w:p w14:paraId="399A9A49" w14:textId="7B1DAA13" w:rsidR="006A3E06" w:rsidRDefault="006A3E06" w:rsidP="002131EA">
      <w:pPr>
        <w:shd w:val="clear" w:color="auto" w:fill="FFFFFF"/>
        <w:spacing w:line="240" w:lineRule="auto"/>
        <w:rPr>
          <w:sz w:val="19"/>
          <w:szCs w:val="19"/>
        </w:rPr>
      </w:pPr>
    </w:p>
    <w:p w14:paraId="55F93CDC" w14:textId="55A0A9C0" w:rsidR="000E652D" w:rsidRDefault="000E652D" w:rsidP="000E652D">
      <w:pPr>
        <w:shd w:val="clear" w:color="auto" w:fill="FFFFFF"/>
        <w:spacing w:line="240" w:lineRule="auto"/>
        <w:rPr>
          <w:sz w:val="19"/>
          <w:szCs w:val="19"/>
        </w:rPr>
      </w:pPr>
    </w:p>
    <w:sectPr w:rsidR="000E65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4912EC"/>
    <w:multiLevelType w:val="hybridMultilevel"/>
    <w:tmpl w:val="3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3EE8"/>
    <w:multiLevelType w:val="hybridMultilevel"/>
    <w:tmpl w:val="AC8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3288E"/>
    <w:multiLevelType w:val="hybridMultilevel"/>
    <w:tmpl w:val="32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272D"/>
    <w:multiLevelType w:val="hybridMultilevel"/>
    <w:tmpl w:val="66F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31BA8"/>
    <w:multiLevelType w:val="hybridMultilevel"/>
    <w:tmpl w:val="4F3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9D0F9D"/>
    <w:multiLevelType w:val="hybridMultilevel"/>
    <w:tmpl w:val="70E0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20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4F1874"/>
    <w:multiLevelType w:val="hybridMultilevel"/>
    <w:tmpl w:val="AFD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9506B"/>
    <w:multiLevelType w:val="hybridMultilevel"/>
    <w:tmpl w:val="A96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952E5"/>
    <w:multiLevelType w:val="hybridMultilevel"/>
    <w:tmpl w:val="A26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3"/>
  </w:num>
  <w:num w:numId="3">
    <w:abstractNumId w:val="15"/>
  </w:num>
  <w:num w:numId="4">
    <w:abstractNumId w:val="4"/>
  </w:num>
  <w:num w:numId="5">
    <w:abstractNumId w:val="30"/>
  </w:num>
  <w:num w:numId="6">
    <w:abstractNumId w:val="0"/>
  </w:num>
  <w:num w:numId="7">
    <w:abstractNumId w:val="22"/>
  </w:num>
  <w:num w:numId="8">
    <w:abstractNumId w:val="19"/>
  </w:num>
  <w:num w:numId="9">
    <w:abstractNumId w:val="24"/>
  </w:num>
  <w:num w:numId="10">
    <w:abstractNumId w:val="27"/>
  </w:num>
  <w:num w:numId="11">
    <w:abstractNumId w:val="23"/>
  </w:num>
  <w:num w:numId="12">
    <w:abstractNumId w:val="32"/>
  </w:num>
  <w:num w:numId="13">
    <w:abstractNumId w:val="12"/>
  </w:num>
  <w:num w:numId="14">
    <w:abstractNumId w:val="20"/>
  </w:num>
  <w:num w:numId="15">
    <w:abstractNumId w:val="31"/>
  </w:num>
  <w:num w:numId="16">
    <w:abstractNumId w:val="17"/>
  </w:num>
  <w:num w:numId="17">
    <w:abstractNumId w:val="1"/>
  </w:num>
  <w:num w:numId="18">
    <w:abstractNumId w:val="2"/>
  </w:num>
  <w:num w:numId="19">
    <w:abstractNumId w:val="10"/>
  </w:num>
  <w:num w:numId="20">
    <w:abstractNumId w:val="18"/>
  </w:num>
  <w:num w:numId="21">
    <w:abstractNumId w:val="16"/>
  </w:num>
  <w:num w:numId="22">
    <w:abstractNumId w:val="21"/>
  </w:num>
  <w:num w:numId="23">
    <w:abstractNumId w:val="14"/>
  </w:num>
  <w:num w:numId="24">
    <w:abstractNumId w:val="28"/>
  </w:num>
  <w:num w:numId="25">
    <w:abstractNumId w:val="11"/>
  </w:num>
  <w:num w:numId="26">
    <w:abstractNumId w:val="9"/>
  </w:num>
  <w:num w:numId="27">
    <w:abstractNumId w:val="8"/>
  </w:num>
  <w:num w:numId="28">
    <w:abstractNumId w:val="13"/>
  </w:num>
  <w:num w:numId="29">
    <w:abstractNumId w:val="25"/>
  </w:num>
  <w:num w:numId="30">
    <w:abstractNumId w:val="29"/>
  </w:num>
  <w:num w:numId="31">
    <w:abstractNumId w:val="7"/>
  </w:num>
  <w:num w:numId="32">
    <w:abstractNumId w:val="5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30CC2"/>
    <w:rsid w:val="000419D6"/>
    <w:rsid w:val="000467B8"/>
    <w:rsid w:val="00063F0D"/>
    <w:rsid w:val="000C7251"/>
    <w:rsid w:val="000D179E"/>
    <w:rsid w:val="000E652D"/>
    <w:rsid w:val="001004C9"/>
    <w:rsid w:val="00104198"/>
    <w:rsid w:val="00154240"/>
    <w:rsid w:val="00165FF6"/>
    <w:rsid w:val="001669B6"/>
    <w:rsid w:val="001B7994"/>
    <w:rsid w:val="002131EA"/>
    <w:rsid w:val="00222ACE"/>
    <w:rsid w:val="0023175F"/>
    <w:rsid w:val="00231E35"/>
    <w:rsid w:val="00295BF0"/>
    <w:rsid w:val="002D2F5A"/>
    <w:rsid w:val="0034454E"/>
    <w:rsid w:val="00352A8E"/>
    <w:rsid w:val="00356E9A"/>
    <w:rsid w:val="003C0392"/>
    <w:rsid w:val="003C7EA3"/>
    <w:rsid w:val="003E7165"/>
    <w:rsid w:val="0041549D"/>
    <w:rsid w:val="00464A77"/>
    <w:rsid w:val="004E2983"/>
    <w:rsid w:val="004F6BEC"/>
    <w:rsid w:val="00595D05"/>
    <w:rsid w:val="00604081"/>
    <w:rsid w:val="0067408F"/>
    <w:rsid w:val="006A3E06"/>
    <w:rsid w:val="007157AB"/>
    <w:rsid w:val="00747426"/>
    <w:rsid w:val="00747D97"/>
    <w:rsid w:val="007A762A"/>
    <w:rsid w:val="00827E8E"/>
    <w:rsid w:val="0083333F"/>
    <w:rsid w:val="00841574"/>
    <w:rsid w:val="008731FB"/>
    <w:rsid w:val="008B1D23"/>
    <w:rsid w:val="008D1CE0"/>
    <w:rsid w:val="00921886"/>
    <w:rsid w:val="0094745D"/>
    <w:rsid w:val="009677E5"/>
    <w:rsid w:val="009B4BC5"/>
    <w:rsid w:val="009C0D13"/>
    <w:rsid w:val="009C2C03"/>
    <w:rsid w:val="00A32A38"/>
    <w:rsid w:val="00A52CBB"/>
    <w:rsid w:val="00A81B58"/>
    <w:rsid w:val="00B744D4"/>
    <w:rsid w:val="00B93D20"/>
    <w:rsid w:val="00C067FE"/>
    <w:rsid w:val="00C51AEF"/>
    <w:rsid w:val="00C8544B"/>
    <w:rsid w:val="00D2181D"/>
    <w:rsid w:val="00D64BE3"/>
    <w:rsid w:val="00D864CB"/>
    <w:rsid w:val="00D9693B"/>
    <w:rsid w:val="00DD18F1"/>
    <w:rsid w:val="00E00EEB"/>
    <w:rsid w:val="00E307B4"/>
    <w:rsid w:val="00E62BB9"/>
    <w:rsid w:val="00E97FF4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59BE-10EA-423D-85E3-19E16D4E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6</cp:revision>
  <dcterms:created xsi:type="dcterms:W3CDTF">2020-07-28T21:07:00Z</dcterms:created>
  <dcterms:modified xsi:type="dcterms:W3CDTF">2020-07-30T18:04:00Z</dcterms:modified>
</cp:coreProperties>
</file>