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464A77" w:rsidRDefault="00356E9A">
      <w:pPr>
        <w:shd w:val="clear" w:color="auto" w:fill="FFFFFF"/>
        <w:spacing w:line="240" w:lineRule="auto"/>
        <w:jc w:val="center"/>
        <w:rPr>
          <w:b/>
          <w:color w:val="222222"/>
          <w:sz w:val="19"/>
          <w:szCs w:val="19"/>
        </w:rPr>
      </w:pPr>
      <w:r>
        <w:rPr>
          <w:b/>
          <w:color w:val="222222"/>
          <w:sz w:val="19"/>
          <w:szCs w:val="19"/>
        </w:rPr>
        <w:t>Dormann Library</w:t>
      </w:r>
    </w:p>
    <w:p w14:paraId="00000002" w14:textId="77777777" w:rsidR="00464A77" w:rsidRDefault="00356E9A">
      <w:pPr>
        <w:shd w:val="clear" w:color="auto" w:fill="FFFFFF"/>
        <w:spacing w:line="240" w:lineRule="auto"/>
        <w:jc w:val="center"/>
        <w:rPr>
          <w:b/>
          <w:color w:val="222222"/>
          <w:sz w:val="19"/>
          <w:szCs w:val="19"/>
        </w:rPr>
      </w:pPr>
      <w:r>
        <w:rPr>
          <w:b/>
          <w:color w:val="222222"/>
          <w:sz w:val="19"/>
          <w:szCs w:val="19"/>
        </w:rPr>
        <w:t>Board of Trustees</w:t>
      </w:r>
    </w:p>
    <w:p w14:paraId="00000003" w14:textId="77777777" w:rsidR="00464A77" w:rsidRDefault="00356E9A">
      <w:pPr>
        <w:shd w:val="clear" w:color="auto" w:fill="FFFFFF"/>
        <w:spacing w:line="240" w:lineRule="auto"/>
        <w:jc w:val="center"/>
        <w:rPr>
          <w:b/>
          <w:color w:val="222222"/>
          <w:sz w:val="19"/>
          <w:szCs w:val="19"/>
        </w:rPr>
      </w:pPr>
      <w:r>
        <w:rPr>
          <w:b/>
          <w:color w:val="222222"/>
          <w:sz w:val="19"/>
          <w:szCs w:val="19"/>
        </w:rPr>
        <w:t>Minutes</w:t>
      </w:r>
    </w:p>
    <w:p w14:paraId="00000004" w14:textId="355116D8" w:rsidR="00464A77" w:rsidRDefault="007F29B3">
      <w:pPr>
        <w:shd w:val="clear" w:color="auto" w:fill="FFFFFF"/>
        <w:spacing w:line="240" w:lineRule="auto"/>
        <w:jc w:val="center"/>
        <w:rPr>
          <w:b/>
          <w:color w:val="222222"/>
          <w:sz w:val="19"/>
          <w:szCs w:val="19"/>
        </w:rPr>
      </w:pPr>
      <w:r>
        <w:rPr>
          <w:b/>
          <w:color w:val="222222"/>
          <w:sz w:val="19"/>
          <w:szCs w:val="19"/>
        </w:rPr>
        <w:t>Tuesday</w:t>
      </w:r>
      <w:r w:rsidR="001B675C">
        <w:rPr>
          <w:b/>
          <w:color w:val="222222"/>
          <w:sz w:val="19"/>
          <w:szCs w:val="19"/>
        </w:rPr>
        <w:t>,</w:t>
      </w:r>
      <w:r>
        <w:rPr>
          <w:b/>
          <w:color w:val="222222"/>
          <w:sz w:val="19"/>
          <w:szCs w:val="19"/>
        </w:rPr>
        <w:t xml:space="preserve"> </w:t>
      </w:r>
      <w:r w:rsidR="00940EFE">
        <w:rPr>
          <w:b/>
          <w:color w:val="222222"/>
          <w:sz w:val="19"/>
          <w:szCs w:val="19"/>
        </w:rPr>
        <w:t>November 16</w:t>
      </w:r>
      <w:r>
        <w:rPr>
          <w:b/>
          <w:color w:val="222222"/>
          <w:sz w:val="19"/>
          <w:szCs w:val="19"/>
        </w:rPr>
        <w:t>,</w:t>
      </w:r>
      <w:r w:rsidR="008D1CE0">
        <w:rPr>
          <w:b/>
          <w:color w:val="222222"/>
          <w:sz w:val="19"/>
          <w:szCs w:val="19"/>
        </w:rPr>
        <w:t xml:space="preserve"> </w:t>
      </w:r>
      <w:r w:rsidR="006B53E8">
        <w:rPr>
          <w:b/>
          <w:color w:val="222222"/>
          <w:sz w:val="19"/>
          <w:szCs w:val="19"/>
        </w:rPr>
        <w:t>2021</w:t>
      </w:r>
    </w:p>
    <w:p w14:paraId="00000005" w14:textId="77777777" w:rsidR="00464A77" w:rsidRDefault="00464A77">
      <w:pPr>
        <w:shd w:val="clear" w:color="auto" w:fill="FFFFFF"/>
        <w:spacing w:line="240" w:lineRule="auto"/>
        <w:rPr>
          <w:color w:val="222222"/>
          <w:sz w:val="19"/>
          <w:szCs w:val="19"/>
        </w:rPr>
      </w:pPr>
    </w:p>
    <w:p w14:paraId="309C5B96" w14:textId="4379983E" w:rsidR="00B93D20" w:rsidRDefault="00356E9A">
      <w:pPr>
        <w:shd w:val="clear" w:color="auto" w:fill="FFFFFF"/>
        <w:spacing w:line="240" w:lineRule="auto"/>
        <w:rPr>
          <w:color w:val="222222"/>
          <w:sz w:val="19"/>
          <w:szCs w:val="19"/>
        </w:rPr>
      </w:pPr>
      <w:r w:rsidRPr="00A41FDD">
        <w:rPr>
          <w:b/>
          <w:color w:val="222222"/>
          <w:sz w:val="19"/>
          <w:szCs w:val="19"/>
        </w:rPr>
        <w:t>Present</w:t>
      </w:r>
      <w:r w:rsidR="009C2C03" w:rsidRPr="00A41FDD">
        <w:rPr>
          <w:color w:val="222222"/>
          <w:sz w:val="19"/>
          <w:szCs w:val="19"/>
        </w:rPr>
        <w:t>:</w:t>
      </w:r>
      <w:r w:rsidR="007F29B3">
        <w:rPr>
          <w:color w:val="222222"/>
          <w:sz w:val="19"/>
          <w:szCs w:val="19"/>
        </w:rPr>
        <w:t xml:space="preserve"> </w:t>
      </w:r>
      <w:r w:rsidR="008D1CE0">
        <w:rPr>
          <w:color w:val="222222"/>
          <w:sz w:val="19"/>
          <w:szCs w:val="19"/>
        </w:rPr>
        <w:t>R</w:t>
      </w:r>
      <w:r w:rsidR="005F60A4">
        <w:rPr>
          <w:color w:val="222222"/>
          <w:sz w:val="19"/>
          <w:szCs w:val="19"/>
        </w:rPr>
        <w:t xml:space="preserve">. </w:t>
      </w:r>
      <w:r w:rsidR="008D1CE0">
        <w:rPr>
          <w:color w:val="222222"/>
          <w:sz w:val="19"/>
          <w:szCs w:val="19"/>
        </w:rPr>
        <w:t>Sprague</w:t>
      </w:r>
      <w:r w:rsidR="00B744D4">
        <w:rPr>
          <w:color w:val="222222"/>
          <w:sz w:val="19"/>
          <w:szCs w:val="19"/>
        </w:rPr>
        <w:t xml:space="preserve">, </w:t>
      </w:r>
      <w:r w:rsidR="007F29B3">
        <w:rPr>
          <w:color w:val="222222"/>
          <w:sz w:val="19"/>
          <w:szCs w:val="19"/>
        </w:rPr>
        <w:t>S. Pifer</w:t>
      </w:r>
      <w:r w:rsidR="00710946">
        <w:rPr>
          <w:color w:val="222222"/>
          <w:sz w:val="19"/>
          <w:szCs w:val="19"/>
        </w:rPr>
        <w:t xml:space="preserve">, </w:t>
      </w:r>
      <w:r w:rsidR="00564741">
        <w:rPr>
          <w:color w:val="222222"/>
          <w:sz w:val="19"/>
          <w:szCs w:val="19"/>
        </w:rPr>
        <w:t>H. Schneider,</w:t>
      </w:r>
      <w:r w:rsidR="000B637F">
        <w:rPr>
          <w:color w:val="222222"/>
          <w:sz w:val="19"/>
          <w:szCs w:val="19"/>
        </w:rPr>
        <w:t xml:space="preserve"> </w:t>
      </w:r>
      <w:r w:rsidR="007C2976">
        <w:rPr>
          <w:color w:val="222222"/>
          <w:sz w:val="19"/>
          <w:szCs w:val="19"/>
        </w:rPr>
        <w:t xml:space="preserve">L. Perry, </w:t>
      </w:r>
      <w:r w:rsidR="00B52FC9">
        <w:rPr>
          <w:color w:val="222222"/>
          <w:sz w:val="19"/>
          <w:szCs w:val="19"/>
        </w:rPr>
        <w:t>T. McKinley, E. Simms</w:t>
      </w:r>
      <w:r w:rsidR="00564741">
        <w:rPr>
          <w:color w:val="222222"/>
          <w:sz w:val="19"/>
          <w:szCs w:val="19"/>
        </w:rPr>
        <w:t xml:space="preserve">, </w:t>
      </w:r>
      <w:r w:rsidR="00C526EE">
        <w:rPr>
          <w:color w:val="222222"/>
          <w:sz w:val="19"/>
          <w:szCs w:val="19"/>
        </w:rPr>
        <w:t>K. Mishrell</w:t>
      </w:r>
      <w:r w:rsidR="00200EE9">
        <w:rPr>
          <w:color w:val="222222"/>
          <w:sz w:val="19"/>
          <w:szCs w:val="19"/>
        </w:rPr>
        <w:t xml:space="preserve"> </w:t>
      </w:r>
      <w:r w:rsidR="005B6AEC">
        <w:rPr>
          <w:color w:val="222222"/>
          <w:sz w:val="19"/>
          <w:szCs w:val="19"/>
        </w:rPr>
        <w:t>and</w:t>
      </w:r>
      <w:r w:rsidR="00A836C5">
        <w:rPr>
          <w:color w:val="222222"/>
          <w:sz w:val="19"/>
          <w:szCs w:val="19"/>
        </w:rPr>
        <w:t xml:space="preserve"> </w:t>
      </w:r>
      <w:r w:rsidR="007F29B3">
        <w:rPr>
          <w:color w:val="222222"/>
          <w:sz w:val="19"/>
          <w:szCs w:val="19"/>
        </w:rPr>
        <w:t>L. Rumsey</w:t>
      </w:r>
      <w:r w:rsidR="005B6AEC">
        <w:rPr>
          <w:color w:val="222222"/>
          <w:sz w:val="19"/>
          <w:szCs w:val="19"/>
        </w:rPr>
        <w:t>.</w:t>
      </w:r>
      <w:r w:rsidR="001435CB">
        <w:rPr>
          <w:color w:val="222222"/>
          <w:sz w:val="19"/>
          <w:szCs w:val="19"/>
        </w:rPr>
        <w:t xml:space="preserve"> </w:t>
      </w:r>
      <w:r w:rsidR="005E5A29">
        <w:rPr>
          <w:color w:val="222222"/>
          <w:sz w:val="19"/>
          <w:szCs w:val="19"/>
        </w:rPr>
        <w:t xml:space="preserve"> </w:t>
      </w:r>
    </w:p>
    <w:p w14:paraId="412456F1" w14:textId="2A283AF0" w:rsidR="00A836C5" w:rsidRDefault="00A836C5">
      <w:pPr>
        <w:shd w:val="clear" w:color="auto" w:fill="FFFFFF"/>
        <w:spacing w:line="240" w:lineRule="auto"/>
        <w:rPr>
          <w:color w:val="222222"/>
          <w:sz w:val="19"/>
          <w:szCs w:val="19"/>
        </w:rPr>
      </w:pPr>
    </w:p>
    <w:p w14:paraId="6469C56E" w14:textId="329BF01A" w:rsidR="00A836C5" w:rsidRPr="00A836C5" w:rsidRDefault="005B6AEC">
      <w:pPr>
        <w:shd w:val="clear" w:color="auto" w:fill="FFFFFF"/>
        <w:spacing w:line="240" w:lineRule="auto"/>
        <w:rPr>
          <w:b/>
          <w:color w:val="222222"/>
          <w:sz w:val="19"/>
          <w:szCs w:val="19"/>
        </w:rPr>
      </w:pPr>
      <w:r w:rsidRPr="00A41FDD">
        <w:rPr>
          <w:b/>
          <w:color w:val="222222"/>
          <w:sz w:val="19"/>
          <w:szCs w:val="19"/>
        </w:rPr>
        <w:t>Call Meeting to Order</w:t>
      </w:r>
      <w:r>
        <w:rPr>
          <w:b/>
          <w:color w:val="222222"/>
          <w:sz w:val="19"/>
          <w:szCs w:val="19"/>
        </w:rPr>
        <w:t xml:space="preserve">: </w:t>
      </w:r>
      <w:r w:rsidR="003225DA">
        <w:rPr>
          <w:b/>
          <w:color w:val="222222"/>
          <w:sz w:val="19"/>
          <w:szCs w:val="19"/>
        </w:rPr>
        <w:t>5:0</w:t>
      </w:r>
      <w:r w:rsidR="00C526EE">
        <w:rPr>
          <w:b/>
          <w:color w:val="222222"/>
          <w:sz w:val="19"/>
          <w:szCs w:val="19"/>
        </w:rPr>
        <w:t>1</w:t>
      </w:r>
      <w:r w:rsidR="00A836C5" w:rsidRPr="00A836C5">
        <w:rPr>
          <w:b/>
          <w:color w:val="222222"/>
          <w:sz w:val="19"/>
          <w:szCs w:val="19"/>
        </w:rPr>
        <w:t xml:space="preserve"> p.m.</w:t>
      </w:r>
    </w:p>
    <w:p w14:paraId="00000011" w14:textId="0C709473" w:rsidR="00464A77" w:rsidRPr="0094745D" w:rsidRDefault="00464A77">
      <w:pPr>
        <w:shd w:val="clear" w:color="auto" w:fill="FFFFFF"/>
        <w:spacing w:line="240" w:lineRule="auto"/>
        <w:rPr>
          <w:rFonts w:asciiTheme="majorHAnsi" w:hAnsiTheme="majorHAnsi" w:cstheme="majorHAnsi"/>
        </w:rPr>
      </w:pPr>
    </w:p>
    <w:p w14:paraId="5740841A" w14:textId="69DB4692" w:rsidR="000D179E" w:rsidRPr="0094745D" w:rsidRDefault="001B7994" w:rsidP="000D179E">
      <w:pPr>
        <w:shd w:val="clear" w:color="auto" w:fill="FFFFFF"/>
        <w:spacing w:line="240" w:lineRule="auto"/>
        <w:rPr>
          <w:rFonts w:asciiTheme="majorHAnsi" w:hAnsiTheme="majorHAnsi" w:cstheme="majorHAnsi"/>
        </w:rPr>
      </w:pPr>
      <w:r>
        <w:rPr>
          <w:rFonts w:asciiTheme="majorHAnsi" w:hAnsiTheme="majorHAnsi" w:cstheme="majorHAnsi"/>
          <w:b/>
        </w:rPr>
        <w:t>Adoption of Agenda</w:t>
      </w:r>
      <w:r w:rsidR="000D179E">
        <w:rPr>
          <w:rFonts w:asciiTheme="majorHAnsi" w:hAnsiTheme="majorHAnsi" w:cstheme="majorHAnsi"/>
        </w:rPr>
        <w:t xml:space="preserve">: </w:t>
      </w:r>
      <w:r w:rsidR="00B52FC9">
        <w:rPr>
          <w:rFonts w:asciiTheme="majorHAnsi" w:hAnsiTheme="majorHAnsi" w:cstheme="majorHAnsi"/>
        </w:rPr>
        <w:t>L. Perry</w:t>
      </w:r>
      <w:r w:rsidR="00710946">
        <w:rPr>
          <w:rFonts w:asciiTheme="majorHAnsi" w:hAnsiTheme="majorHAnsi" w:cstheme="majorHAnsi"/>
        </w:rPr>
        <w:t xml:space="preserve"> </w:t>
      </w:r>
      <w:r w:rsidR="000D179E">
        <w:rPr>
          <w:rFonts w:asciiTheme="majorHAnsi" w:hAnsiTheme="majorHAnsi" w:cstheme="majorHAnsi"/>
        </w:rPr>
        <w:t xml:space="preserve">made a motion and </w:t>
      </w:r>
      <w:r w:rsidR="00C526EE">
        <w:rPr>
          <w:rFonts w:asciiTheme="majorHAnsi" w:hAnsiTheme="majorHAnsi" w:cstheme="majorHAnsi"/>
        </w:rPr>
        <w:t>H. Schneider</w:t>
      </w:r>
      <w:r w:rsidR="000D179E">
        <w:rPr>
          <w:rFonts w:asciiTheme="majorHAnsi" w:hAnsiTheme="majorHAnsi" w:cstheme="majorHAnsi"/>
        </w:rPr>
        <w:t xml:space="preserve"> seconded.  All approved.</w:t>
      </w:r>
    </w:p>
    <w:p w14:paraId="77935097" w14:textId="6987B8B3" w:rsidR="000D179E" w:rsidRDefault="000D179E">
      <w:pPr>
        <w:shd w:val="clear" w:color="auto" w:fill="FFFFFF"/>
        <w:spacing w:line="240" w:lineRule="auto"/>
        <w:rPr>
          <w:rFonts w:asciiTheme="majorHAnsi" w:hAnsiTheme="majorHAnsi" w:cstheme="majorHAnsi"/>
        </w:rPr>
      </w:pPr>
    </w:p>
    <w:p w14:paraId="7F04E7C4" w14:textId="4CFA76F1" w:rsidR="000D179E" w:rsidRDefault="000D179E" w:rsidP="000D179E">
      <w:pPr>
        <w:shd w:val="clear" w:color="auto" w:fill="FFFFFF"/>
        <w:spacing w:line="240" w:lineRule="auto"/>
        <w:rPr>
          <w:rFonts w:asciiTheme="majorHAnsi" w:hAnsiTheme="majorHAnsi" w:cstheme="majorHAnsi"/>
        </w:rPr>
      </w:pPr>
      <w:r w:rsidRPr="0094745D">
        <w:rPr>
          <w:rFonts w:asciiTheme="majorHAnsi" w:hAnsiTheme="majorHAnsi" w:cstheme="majorHAnsi"/>
          <w:b/>
        </w:rPr>
        <w:t>Period for public</w:t>
      </w:r>
      <w:r w:rsidR="001B675C">
        <w:rPr>
          <w:rFonts w:asciiTheme="majorHAnsi" w:hAnsiTheme="majorHAnsi" w:cstheme="majorHAnsi"/>
          <w:b/>
        </w:rPr>
        <w:t>/staff</w:t>
      </w:r>
      <w:r w:rsidRPr="0094745D">
        <w:rPr>
          <w:rFonts w:asciiTheme="majorHAnsi" w:hAnsiTheme="majorHAnsi" w:cstheme="majorHAnsi"/>
          <w:b/>
        </w:rPr>
        <w:t xml:space="preserve"> expression</w:t>
      </w:r>
      <w:r w:rsidRPr="0094745D">
        <w:rPr>
          <w:rFonts w:asciiTheme="majorHAnsi" w:hAnsiTheme="majorHAnsi" w:cstheme="majorHAnsi"/>
        </w:rPr>
        <w:t xml:space="preserve">: </w:t>
      </w:r>
      <w:r w:rsidR="00B52FC9">
        <w:rPr>
          <w:rFonts w:asciiTheme="majorHAnsi" w:hAnsiTheme="majorHAnsi" w:cstheme="majorHAnsi"/>
        </w:rPr>
        <w:t>None</w:t>
      </w:r>
    </w:p>
    <w:p w14:paraId="4CF9F8B3" w14:textId="77777777" w:rsidR="003225DA" w:rsidRDefault="003225DA" w:rsidP="00C81AAC">
      <w:pPr>
        <w:shd w:val="clear" w:color="auto" w:fill="FFFFFF"/>
        <w:spacing w:line="240" w:lineRule="auto"/>
        <w:rPr>
          <w:rFonts w:asciiTheme="majorHAnsi" w:hAnsiTheme="majorHAnsi" w:cstheme="majorHAnsi"/>
        </w:rPr>
      </w:pPr>
    </w:p>
    <w:p w14:paraId="5D368A07" w14:textId="2FE307BA" w:rsidR="00C81AAC" w:rsidRDefault="00B52FC9" w:rsidP="00C81AAC">
      <w:pPr>
        <w:shd w:val="clear" w:color="auto" w:fill="FFFFFF"/>
        <w:spacing w:line="240" w:lineRule="auto"/>
        <w:rPr>
          <w:rFonts w:asciiTheme="majorHAnsi" w:hAnsiTheme="majorHAnsi" w:cstheme="majorHAnsi"/>
        </w:rPr>
      </w:pPr>
      <w:r>
        <w:rPr>
          <w:rFonts w:asciiTheme="majorHAnsi" w:hAnsiTheme="majorHAnsi" w:cstheme="majorHAnsi"/>
          <w:b/>
        </w:rPr>
        <w:t>October</w:t>
      </w:r>
      <w:r w:rsidR="00671B1D">
        <w:rPr>
          <w:rFonts w:asciiTheme="majorHAnsi" w:hAnsiTheme="majorHAnsi" w:cstheme="majorHAnsi"/>
          <w:b/>
        </w:rPr>
        <w:t xml:space="preserve"> </w:t>
      </w:r>
      <w:r w:rsidR="00C81AAC">
        <w:rPr>
          <w:rFonts w:asciiTheme="majorHAnsi" w:hAnsiTheme="majorHAnsi" w:cstheme="majorHAnsi"/>
          <w:b/>
        </w:rPr>
        <w:t xml:space="preserve">Meeting </w:t>
      </w:r>
      <w:r w:rsidR="00C81AAC" w:rsidRPr="00655716">
        <w:rPr>
          <w:rFonts w:asciiTheme="majorHAnsi" w:hAnsiTheme="majorHAnsi" w:cstheme="majorHAnsi"/>
          <w:b/>
        </w:rPr>
        <w:t>Minutes:</w:t>
      </w:r>
      <w:r w:rsidR="00C81AAC">
        <w:rPr>
          <w:rFonts w:asciiTheme="majorHAnsi" w:hAnsiTheme="majorHAnsi" w:cstheme="majorHAnsi"/>
        </w:rPr>
        <w:t xml:space="preserve"> </w:t>
      </w:r>
      <w:r w:rsidR="00564741">
        <w:rPr>
          <w:rFonts w:asciiTheme="majorHAnsi" w:hAnsiTheme="majorHAnsi" w:cstheme="majorHAnsi"/>
        </w:rPr>
        <w:t xml:space="preserve">K. </w:t>
      </w:r>
      <w:proofErr w:type="spellStart"/>
      <w:r w:rsidR="00564741">
        <w:rPr>
          <w:rFonts w:asciiTheme="majorHAnsi" w:hAnsiTheme="majorHAnsi" w:cstheme="majorHAnsi"/>
        </w:rPr>
        <w:t>Mishrell</w:t>
      </w:r>
      <w:proofErr w:type="spellEnd"/>
      <w:r w:rsidR="00564741">
        <w:rPr>
          <w:rFonts w:asciiTheme="majorHAnsi" w:hAnsiTheme="majorHAnsi" w:cstheme="majorHAnsi"/>
        </w:rPr>
        <w:t xml:space="preserve"> </w:t>
      </w:r>
      <w:r w:rsidR="00C81AAC">
        <w:rPr>
          <w:rFonts w:asciiTheme="majorHAnsi" w:hAnsiTheme="majorHAnsi" w:cstheme="majorHAnsi"/>
        </w:rPr>
        <w:t xml:space="preserve">moved to approve and </w:t>
      </w:r>
      <w:r w:rsidR="00564741">
        <w:rPr>
          <w:rFonts w:asciiTheme="majorHAnsi" w:hAnsiTheme="majorHAnsi" w:cstheme="majorHAnsi"/>
        </w:rPr>
        <w:t xml:space="preserve">S. </w:t>
      </w:r>
      <w:proofErr w:type="spellStart"/>
      <w:r w:rsidR="00564741">
        <w:rPr>
          <w:rFonts w:asciiTheme="majorHAnsi" w:hAnsiTheme="majorHAnsi" w:cstheme="majorHAnsi"/>
        </w:rPr>
        <w:t>Pifer</w:t>
      </w:r>
      <w:proofErr w:type="spellEnd"/>
      <w:r w:rsidR="00564741">
        <w:rPr>
          <w:rFonts w:asciiTheme="majorHAnsi" w:hAnsiTheme="majorHAnsi" w:cstheme="majorHAnsi"/>
        </w:rPr>
        <w:t xml:space="preserve"> </w:t>
      </w:r>
      <w:r w:rsidR="00C81AAC">
        <w:rPr>
          <w:rFonts w:asciiTheme="majorHAnsi" w:hAnsiTheme="majorHAnsi" w:cstheme="majorHAnsi"/>
        </w:rPr>
        <w:t>seconded.  All approved.</w:t>
      </w:r>
    </w:p>
    <w:p w14:paraId="692007D9" w14:textId="77777777" w:rsidR="00C81AAC" w:rsidRDefault="00C81AAC" w:rsidP="000D179E">
      <w:pPr>
        <w:shd w:val="clear" w:color="auto" w:fill="FFFFFF"/>
        <w:spacing w:line="240" w:lineRule="auto"/>
        <w:rPr>
          <w:rFonts w:asciiTheme="majorHAnsi" w:hAnsiTheme="majorHAnsi" w:cstheme="majorHAnsi"/>
          <w:b/>
        </w:rPr>
      </w:pPr>
    </w:p>
    <w:p w14:paraId="1528A887" w14:textId="25764FAC" w:rsidR="008B6F8C" w:rsidRDefault="008B6F8C" w:rsidP="000D179E">
      <w:pPr>
        <w:shd w:val="clear" w:color="auto" w:fill="FFFFFF"/>
        <w:spacing w:line="240" w:lineRule="auto"/>
        <w:rPr>
          <w:rFonts w:asciiTheme="majorHAnsi" w:hAnsiTheme="majorHAnsi" w:cstheme="majorHAnsi"/>
          <w:bCs/>
        </w:rPr>
      </w:pPr>
      <w:r w:rsidRPr="008B6F8C">
        <w:rPr>
          <w:rFonts w:asciiTheme="majorHAnsi" w:hAnsiTheme="majorHAnsi" w:cstheme="majorHAnsi"/>
          <w:b/>
        </w:rPr>
        <w:t xml:space="preserve">Correspondence: </w:t>
      </w:r>
      <w:r w:rsidR="00B52FC9">
        <w:rPr>
          <w:rFonts w:asciiTheme="majorHAnsi" w:hAnsiTheme="majorHAnsi" w:cstheme="majorHAnsi"/>
          <w:bCs/>
        </w:rPr>
        <w:t>None</w:t>
      </w:r>
    </w:p>
    <w:p w14:paraId="00000014" w14:textId="20EFA78C" w:rsidR="00464A77" w:rsidRPr="0094745D" w:rsidRDefault="00464A77" w:rsidP="00B93D20">
      <w:pPr>
        <w:shd w:val="clear" w:color="auto" w:fill="FFFFFF"/>
        <w:spacing w:line="240" w:lineRule="auto"/>
        <w:rPr>
          <w:rFonts w:asciiTheme="majorHAnsi" w:hAnsiTheme="majorHAnsi" w:cstheme="majorHAnsi"/>
        </w:rPr>
      </w:pPr>
    </w:p>
    <w:p w14:paraId="00000017" w14:textId="0D25B634" w:rsidR="00464A77" w:rsidRDefault="001B7994">
      <w:pPr>
        <w:shd w:val="clear" w:color="auto" w:fill="FFFFFF"/>
        <w:spacing w:line="240" w:lineRule="auto"/>
        <w:rPr>
          <w:rFonts w:asciiTheme="majorHAnsi" w:hAnsiTheme="majorHAnsi" w:cstheme="majorHAnsi"/>
          <w:b/>
        </w:rPr>
      </w:pPr>
      <w:r>
        <w:rPr>
          <w:rFonts w:asciiTheme="majorHAnsi" w:hAnsiTheme="majorHAnsi" w:cstheme="majorHAnsi"/>
          <w:b/>
        </w:rPr>
        <w:t xml:space="preserve">Library </w:t>
      </w:r>
      <w:r w:rsidR="001435CB">
        <w:rPr>
          <w:rFonts w:asciiTheme="majorHAnsi" w:hAnsiTheme="majorHAnsi" w:cstheme="majorHAnsi"/>
          <w:b/>
        </w:rPr>
        <w:t>Directo</w:t>
      </w:r>
      <w:r>
        <w:rPr>
          <w:rFonts w:asciiTheme="majorHAnsi" w:hAnsiTheme="majorHAnsi" w:cstheme="majorHAnsi"/>
          <w:b/>
        </w:rPr>
        <w:t xml:space="preserve">r </w:t>
      </w:r>
      <w:r w:rsidR="000D179E">
        <w:rPr>
          <w:rFonts w:asciiTheme="majorHAnsi" w:hAnsiTheme="majorHAnsi" w:cstheme="majorHAnsi"/>
          <w:b/>
        </w:rPr>
        <w:t>Report:</w:t>
      </w:r>
    </w:p>
    <w:p w14:paraId="4AF7CB52" w14:textId="0491F95F" w:rsidR="00B52FC9" w:rsidRPr="00564741" w:rsidRDefault="00B52FC9" w:rsidP="00B52FC9">
      <w:pPr>
        <w:pStyle w:val="ListParagraph"/>
        <w:numPr>
          <w:ilvl w:val="0"/>
          <w:numId w:val="38"/>
        </w:numPr>
        <w:shd w:val="clear" w:color="auto" w:fill="FFFFFF"/>
        <w:spacing w:line="240" w:lineRule="auto"/>
        <w:rPr>
          <w:rFonts w:asciiTheme="majorHAnsi" w:hAnsiTheme="majorHAnsi" w:cstheme="majorHAnsi"/>
          <w:b/>
          <w:u w:val="single"/>
        </w:rPr>
      </w:pPr>
      <w:r>
        <w:rPr>
          <w:rFonts w:asciiTheme="majorHAnsi" w:hAnsiTheme="majorHAnsi" w:cstheme="majorHAnsi"/>
        </w:rPr>
        <w:t xml:space="preserve">Looking at replacing geothermal heat pump.  Dailey recommended replacing all five at $40,000 per pump.  Discussion followed on </w:t>
      </w:r>
      <w:r w:rsidR="00564741">
        <w:rPr>
          <w:rFonts w:asciiTheme="majorHAnsi" w:hAnsiTheme="majorHAnsi" w:cstheme="majorHAnsi"/>
        </w:rPr>
        <w:t xml:space="preserve">finding a different type of heating system that was cheaper.  </w:t>
      </w:r>
    </w:p>
    <w:p w14:paraId="6F186B21" w14:textId="4017F3A9" w:rsidR="00564741" w:rsidRPr="00564741" w:rsidRDefault="00564741" w:rsidP="00B52FC9">
      <w:pPr>
        <w:pStyle w:val="ListParagraph"/>
        <w:numPr>
          <w:ilvl w:val="0"/>
          <w:numId w:val="38"/>
        </w:numPr>
        <w:shd w:val="clear" w:color="auto" w:fill="FFFFFF"/>
        <w:spacing w:line="240" w:lineRule="auto"/>
        <w:rPr>
          <w:rFonts w:asciiTheme="majorHAnsi" w:hAnsiTheme="majorHAnsi" w:cstheme="majorHAnsi"/>
          <w:b/>
          <w:u w:val="single"/>
        </w:rPr>
      </w:pPr>
      <w:r>
        <w:rPr>
          <w:rFonts w:asciiTheme="majorHAnsi" w:hAnsiTheme="majorHAnsi" w:cstheme="majorHAnsi"/>
        </w:rPr>
        <w:t xml:space="preserve">K. </w:t>
      </w:r>
      <w:proofErr w:type="spellStart"/>
      <w:r>
        <w:rPr>
          <w:rFonts w:asciiTheme="majorHAnsi" w:hAnsiTheme="majorHAnsi" w:cstheme="majorHAnsi"/>
        </w:rPr>
        <w:t>Mishrell</w:t>
      </w:r>
      <w:proofErr w:type="spellEnd"/>
      <w:r>
        <w:rPr>
          <w:rFonts w:asciiTheme="majorHAnsi" w:hAnsiTheme="majorHAnsi" w:cstheme="majorHAnsi"/>
        </w:rPr>
        <w:t xml:space="preserve"> will look for quo</w:t>
      </w:r>
      <w:r w:rsidR="00D1753A">
        <w:rPr>
          <w:rFonts w:asciiTheme="majorHAnsi" w:hAnsiTheme="majorHAnsi" w:cstheme="majorHAnsi"/>
        </w:rPr>
        <w:t>tes for sealing the parking lot in 2022.</w:t>
      </w:r>
    </w:p>
    <w:p w14:paraId="27EABCEB" w14:textId="64141BD8" w:rsidR="00564741" w:rsidRPr="00564741" w:rsidRDefault="00564741" w:rsidP="00B52FC9">
      <w:pPr>
        <w:pStyle w:val="ListParagraph"/>
        <w:numPr>
          <w:ilvl w:val="0"/>
          <w:numId w:val="38"/>
        </w:numPr>
        <w:shd w:val="clear" w:color="auto" w:fill="FFFFFF"/>
        <w:spacing w:line="240" w:lineRule="auto"/>
        <w:rPr>
          <w:rFonts w:asciiTheme="majorHAnsi" w:hAnsiTheme="majorHAnsi" w:cstheme="majorHAnsi"/>
          <w:b/>
          <w:u w:val="single"/>
        </w:rPr>
      </w:pPr>
      <w:r>
        <w:rPr>
          <w:rFonts w:asciiTheme="majorHAnsi" w:hAnsiTheme="majorHAnsi" w:cstheme="majorHAnsi"/>
        </w:rPr>
        <w:t>Discussed restarting using credit cards</w:t>
      </w:r>
      <w:r w:rsidR="00D1753A">
        <w:rPr>
          <w:rFonts w:asciiTheme="majorHAnsi" w:hAnsiTheme="majorHAnsi" w:cstheme="majorHAnsi"/>
        </w:rPr>
        <w:t xml:space="preserve"> for library and cafe</w:t>
      </w:r>
      <w:r>
        <w:rPr>
          <w:rFonts w:asciiTheme="majorHAnsi" w:hAnsiTheme="majorHAnsi" w:cstheme="majorHAnsi"/>
        </w:rPr>
        <w:t xml:space="preserve">.  Would need a separate account for credit cards at the bank.  S. </w:t>
      </w:r>
      <w:proofErr w:type="spellStart"/>
      <w:r>
        <w:rPr>
          <w:rFonts w:asciiTheme="majorHAnsi" w:hAnsiTheme="majorHAnsi" w:cstheme="majorHAnsi"/>
        </w:rPr>
        <w:t>Pifer</w:t>
      </w:r>
      <w:proofErr w:type="spellEnd"/>
      <w:r>
        <w:rPr>
          <w:rFonts w:asciiTheme="majorHAnsi" w:hAnsiTheme="majorHAnsi" w:cstheme="majorHAnsi"/>
        </w:rPr>
        <w:t xml:space="preserve"> remarked that </w:t>
      </w:r>
      <w:proofErr w:type="spellStart"/>
      <w:r>
        <w:rPr>
          <w:rFonts w:asciiTheme="majorHAnsi" w:hAnsiTheme="majorHAnsi" w:cstheme="majorHAnsi"/>
        </w:rPr>
        <w:t>Paypal</w:t>
      </w:r>
      <w:proofErr w:type="spellEnd"/>
      <w:r>
        <w:rPr>
          <w:rFonts w:asciiTheme="majorHAnsi" w:hAnsiTheme="majorHAnsi" w:cstheme="majorHAnsi"/>
        </w:rPr>
        <w:t xml:space="preserve"> has worked for him in his business.</w:t>
      </w:r>
    </w:p>
    <w:p w14:paraId="1D836CE1" w14:textId="51ABB5DA" w:rsidR="00564741" w:rsidRPr="00B52FC9" w:rsidRDefault="00564741" w:rsidP="00B52FC9">
      <w:pPr>
        <w:pStyle w:val="ListParagraph"/>
        <w:numPr>
          <w:ilvl w:val="0"/>
          <w:numId w:val="38"/>
        </w:numPr>
        <w:shd w:val="clear" w:color="auto" w:fill="FFFFFF"/>
        <w:spacing w:line="240" w:lineRule="auto"/>
        <w:rPr>
          <w:rFonts w:asciiTheme="majorHAnsi" w:hAnsiTheme="majorHAnsi" w:cstheme="majorHAnsi"/>
          <w:b/>
          <w:u w:val="single"/>
        </w:rPr>
      </w:pPr>
      <w:r>
        <w:rPr>
          <w:rFonts w:asciiTheme="majorHAnsi" w:hAnsiTheme="majorHAnsi" w:cstheme="majorHAnsi"/>
        </w:rPr>
        <w:t xml:space="preserve">Raffle basket drawing is December 17.  Planning on making a few hundred dollars </w:t>
      </w:r>
      <w:r w:rsidR="00D1753A">
        <w:rPr>
          <w:rFonts w:asciiTheme="majorHAnsi" w:hAnsiTheme="majorHAnsi" w:cstheme="majorHAnsi"/>
        </w:rPr>
        <w:t>from the fundraiser.</w:t>
      </w:r>
    </w:p>
    <w:p w14:paraId="419DFBCB" w14:textId="77777777" w:rsidR="00207F92" w:rsidRDefault="00207F92" w:rsidP="00D64EB3">
      <w:pPr>
        <w:shd w:val="clear" w:color="auto" w:fill="FFFFFF"/>
        <w:spacing w:line="240" w:lineRule="auto"/>
        <w:rPr>
          <w:rFonts w:asciiTheme="majorHAnsi" w:hAnsiTheme="majorHAnsi" w:cstheme="majorHAnsi"/>
          <w:b/>
          <w:u w:val="single"/>
        </w:rPr>
      </w:pPr>
    </w:p>
    <w:p w14:paraId="55A1D60F" w14:textId="7B1722C6" w:rsidR="003E7165" w:rsidRPr="00A41FDD" w:rsidRDefault="000E652D" w:rsidP="00D64EB3">
      <w:pPr>
        <w:shd w:val="clear" w:color="auto" w:fill="FFFFFF"/>
        <w:spacing w:line="240" w:lineRule="auto"/>
        <w:rPr>
          <w:rFonts w:asciiTheme="majorHAnsi" w:hAnsiTheme="majorHAnsi" w:cstheme="majorHAnsi"/>
        </w:rPr>
      </w:pPr>
      <w:r w:rsidRPr="00A41FDD">
        <w:rPr>
          <w:rFonts w:asciiTheme="majorHAnsi" w:hAnsiTheme="majorHAnsi" w:cstheme="majorHAnsi"/>
          <w:b/>
        </w:rPr>
        <w:t>Committee Reports:</w:t>
      </w:r>
      <w:r w:rsidR="00DC2103" w:rsidRPr="00A41FDD">
        <w:rPr>
          <w:rFonts w:asciiTheme="majorHAnsi" w:hAnsiTheme="majorHAnsi" w:cstheme="majorHAnsi"/>
        </w:rPr>
        <w:t xml:space="preserve">  </w:t>
      </w:r>
    </w:p>
    <w:p w14:paraId="66E9383D" w14:textId="26ADFB90" w:rsidR="00342400" w:rsidRPr="00342400" w:rsidRDefault="00D64EB3" w:rsidP="00342400">
      <w:pPr>
        <w:pStyle w:val="ListParagraph"/>
        <w:numPr>
          <w:ilvl w:val="0"/>
          <w:numId w:val="37"/>
        </w:numPr>
        <w:shd w:val="clear" w:color="auto" w:fill="FFFFFF"/>
        <w:spacing w:line="240" w:lineRule="auto"/>
        <w:rPr>
          <w:rFonts w:asciiTheme="majorHAnsi" w:hAnsiTheme="majorHAnsi" w:cstheme="majorHAnsi"/>
          <w:b/>
        </w:rPr>
      </w:pPr>
      <w:r w:rsidRPr="00D64EB3">
        <w:rPr>
          <w:rFonts w:asciiTheme="majorHAnsi" w:hAnsiTheme="majorHAnsi" w:cstheme="majorHAnsi"/>
          <w:b/>
        </w:rPr>
        <w:t xml:space="preserve">Building Committee </w:t>
      </w:r>
      <w:r w:rsidR="00A6624E" w:rsidRPr="00342400">
        <w:rPr>
          <w:rFonts w:asciiTheme="majorHAnsi" w:hAnsiTheme="majorHAnsi" w:cstheme="majorHAnsi"/>
          <w:bCs/>
        </w:rPr>
        <w:t>–</w:t>
      </w:r>
      <w:r w:rsidR="00511CFD" w:rsidRPr="00342400">
        <w:rPr>
          <w:rFonts w:asciiTheme="majorHAnsi" w:hAnsiTheme="majorHAnsi" w:cstheme="majorHAnsi"/>
          <w:bCs/>
        </w:rPr>
        <w:t xml:space="preserve"> </w:t>
      </w:r>
    </w:p>
    <w:p w14:paraId="76E0EF53" w14:textId="1DC21103" w:rsidR="004B338F" w:rsidRPr="00E71453" w:rsidRDefault="008C1105" w:rsidP="009E6DA1">
      <w:pPr>
        <w:pStyle w:val="ListParagraph"/>
        <w:numPr>
          <w:ilvl w:val="0"/>
          <w:numId w:val="42"/>
        </w:numPr>
        <w:shd w:val="clear" w:color="auto" w:fill="FFFFFF"/>
        <w:spacing w:line="240" w:lineRule="auto"/>
        <w:rPr>
          <w:rFonts w:asciiTheme="majorHAnsi" w:hAnsiTheme="majorHAnsi" w:cstheme="majorHAnsi"/>
          <w:b/>
        </w:rPr>
      </w:pPr>
      <w:r>
        <w:rPr>
          <w:rFonts w:asciiTheme="majorHAnsi" w:hAnsiTheme="majorHAnsi" w:cstheme="majorHAnsi"/>
        </w:rPr>
        <w:t>Roof is done!</w:t>
      </w:r>
    </w:p>
    <w:p w14:paraId="1E5290DB" w14:textId="3C76FFD7" w:rsidR="00E71453" w:rsidRPr="00E71453" w:rsidRDefault="00D1753A" w:rsidP="009E6DA1">
      <w:pPr>
        <w:pStyle w:val="ListParagraph"/>
        <w:numPr>
          <w:ilvl w:val="0"/>
          <w:numId w:val="42"/>
        </w:numPr>
        <w:shd w:val="clear" w:color="auto" w:fill="FFFFFF"/>
        <w:spacing w:line="240" w:lineRule="auto"/>
        <w:rPr>
          <w:rFonts w:asciiTheme="majorHAnsi" w:hAnsiTheme="majorHAnsi" w:cstheme="majorHAnsi"/>
          <w:b/>
        </w:rPr>
      </w:pPr>
      <w:r>
        <w:rPr>
          <w:rFonts w:asciiTheme="majorHAnsi" w:hAnsiTheme="majorHAnsi" w:cstheme="majorHAnsi"/>
        </w:rPr>
        <w:t>Selected a snow removal service for 2021-2022.</w:t>
      </w:r>
    </w:p>
    <w:p w14:paraId="05570372" w14:textId="58EC6127" w:rsidR="00E71453" w:rsidRPr="008C1105" w:rsidRDefault="00E71453" w:rsidP="008C1105">
      <w:pPr>
        <w:pStyle w:val="ListParagraph"/>
        <w:numPr>
          <w:ilvl w:val="0"/>
          <w:numId w:val="42"/>
        </w:numPr>
        <w:shd w:val="clear" w:color="auto" w:fill="FFFFFF"/>
        <w:spacing w:line="240" w:lineRule="auto"/>
        <w:rPr>
          <w:rFonts w:asciiTheme="majorHAnsi" w:hAnsiTheme="majorHAnsi" w:cstheme="majorHAnsi"/>
          <w:b/>
        </w:rPr>
      </w:pPr>
      <w:r>
        <w:rPr>
          <w:rFonts w:asciiTheme="majorHAnsi" w:hAnsiTheme="majorHAnsi" w:cstheme="majorHAnsi"/>
        </w:rPr>
        <w:t>Street lights not working, L. Rumsey will call Village of Bath to see if they can change the lights.  If they cann</w:t>
      </w:r>
      <w:r w:rsidR="00D1753A">
        <w:rPr>
          <w:rFonts w:asciiTheme="majorHAnsi" w:hAnsiTheme="majorHAnsi" w:cstheme="majorHAnsi"/>
        </w:rPr>
        <w:t xml:space="preserve">ot, K. </w:t>
      </w:r>
      <w:proofErr w:type="spellStart"/>
      <w:r w:rsidR="00D1753A">
        <w:rPr>
          <w:rFonts w:asciiTheme="majorHAnsi" w:hAnsiTheme="majorHAnsi" w:cstheme="majorHAnsi"/>
        </w:rPr>
        <w:t>Mishrell</w:t>
      </w:r>
      <w:proofErr w:type="spellEnd"/>
      <w:r w:rsidR="00D1753A">
        <w:rPr>
          <w:rFonts w:asciiTheme="majorHAnsi" w:hAnsiTheme="majorHAnsi" w:cstheme="majorHAnsi"/>
        </w:rPr>
        <w:t xml:space="preserve"> offered to help change the lights.</w:t>
      </w:r>
    </w:p>
    <w:p w14:paraId="521C1F26" w14:textId="77777777" w:rsidR="00D64EB3" w:rsidRPr="00226513" w:rsidRDefault="00D64EB3" w:rsidP="00226513">
      <w:pPr>
        <w:shd w:val="clear" w:color="auto" w:fill="FFFFFF"/>
        <w:spacing w:line="240" w:lineRule="auto"/>
        <w:ind w:left="720"/>
        <w:rPr>
          <w:rFonts w:asciiTheme="majorHAnsi" w:hAnsiTheme="majorHAnsi" w:cstheme="majorHAnsi"/>
          <w:b/>
          <w:u w:val="single"/>
        </w:rPr>
      </w:pPr>
    </w:p>
    <w:p w14:paraId="7C98BA18" w14:textId="21267367" w:rsidR="00342400" w:rsidRPr="0068629D" w:rsidRDefault="00D64EB3" w:rsidP="0068629D">
      <w:pPr>
        <w:pStyle w:val="ListParagraph"/>
        <w:numPr>
          <w:ilvl w:val="0"/>
          <w:numId w:val="36"/>
        </w:numPr>
        <w:shd w:val="clear" w:color="auto" w:fill="FFFFFF"/>
        <w:spacing w:line="240" w:lineRule="auto"/>
        <w:ind w:left="720"/>
        <w:rPr>
          <w:rFonts w:asciiTheme="majorHAnsi" w:hAnsiTheme="majorHAnsi" w:cstheme="majorHAnsi"/>
          <w:b/>
        </w:rPr>
      </w:pPr>
      <w:r w:rsidRPr="00D64EB3">
        <w:rPr>
          <w:rFonts w:asciiTheme="majorHAnsi" w:hAnsiTheme="majorHAnsi" w:cstheme="majorHAnsi"/>
          <w:b/>
        </w:rPr>
        <w:t>Budget and Finance</w:t>
      </w:r>
      <w:r w:rsidR="00592C99">
        <w:rPr>
          <w:rFonts w:asciiTheme="majorHAnsi" w:hAnsiTheme="majorHAnsi" w:cstheme="majorHAnsi"/>
          <w:b/>
        </w:rPr>
        <w:t xml:space="preserve"> </w:t>
      </w:r>
      <w:r w:rsidR="00D02175">
        <w:rPr>
          <w:rFonts w:asciiTheme="majorHAnsi" w:hAnsiTheme="majorHAnsi" w:cstheme="majorHAnsi"/>
          <w:b/>
        </w:rPr>
        <w:t>–</w:t>
      </w:r>
      <w:r w:rsidR="00592C99">
        <w:rPr>
          <w:rFonts w:asciiTheme="majorHAnsi" w:hAnsiTheme="majorHAnsi" w:cstheme="majorHAnsi"/>
          <w:b/>
        </w:rPr>
        <w:t xml:space="preserve"> </w:t>
      </w:r>
      <w:r w:rsidR="008C1105">
        <w:rPr>
          <w:rFonts w:asciiTheme="majorHAnsi" w:hAnsiTheme="majorHAnsi" w:cstheme="majorHAnsi"/>
          <w:bCs/>
        </w:rPr>
        <w:t>Everything going well and on track.  Working on getting money from trusts into audit and reports.  Discussion followed on making sure there is continuity of information sharing between changes in board members.</w:t>
      </w:r>
    </w:p>
    <w:p w14:paraId="179C56D7" w14:textId="77777777" w:rsidR="00342400" w:rsidRPr="00342400" w:rsidRDefault="00342400" w:rsidP="00342400">
      <w:pPr>
        <w:pStyle w:val="ListParagraph"/>
        <w:shd w:val="clear" w:color="auto" w:fill="FFFFFF"/>
        <w:spacing w:line="240" w:lineRule="auto"/>
        <w:ind w:left="1080"/>
        <w:rPr>
          <w:rFonts w:asciiTheme="majorHAnsi" w:hAnsiTheme="majorHAnsi" w:cstheme="majorHAnsi"/>
          <w:bCs/>
        </w:rPr>
      </w:pPr>
    </w:p>
    <w:p w14:paraId="1AB757F7" w14:textId="77777777" w:rsidR="0068629D" w:rsidRPr="0068629D" w:rsidRDefault="00D64EB3" w:rsidP="0068629D">
      <w:pPr>
        <w:pStyle w:val="ListParagraph"/>
        <w:numPr>
          <w:ilvl w:val="0"/>
          <w:numId w:val="36"/>
        </w:numPr>
        <w:shd w:val="clear" w:color="auto" w:fill="FFFFFF"/>
        <w:spacing w:line="240" w:lineRule="auto"/>
        <w:ind w:left="720"/>
        <w:rPr>
          <w:rFonts w:asciiTheme="majorHAnsi" w:hAnsiTheme="majorHAnsi" w:cstheme="majorHAnsi"/>
          <w:b/>
        </w:rPr>
      </w:pPr>
      <w:r w:rsidRPr="0025127F">
        <w:rPr>
          <w:rFonts w:asciiTheme="majorHAnsi" w:hAnsiTheme="majorHAnsi" w:cstheme="majorHAnsi"/>
          <w:b/>
        </w:rPr>
        <w:t xml:space="preserve">Legal – </w:t>
      </w:r>
      <w:r w:rsidR="00592C99" w:rsidRPr="0025127F">
        <w:rPr>
          <w:rFonts w:asciiTheme="majorHAnsi" w:hAnsiTheme="majorHAnsi" w:cstheme="majorHAnsi"/>
        </w:rPr>
        <w:t>N</w:t>
      </w:r>
      <w:r w:rsidRPr="0025127F">
        <w:rPr>
          <w:rFonts w:asciiTheme="majorHAnsi" w:hAnsiTheme="majorHAnsi" w:cstheme="majorHAnsi"/>
        </w:rPr>
        <w:t>o report</w:t>
      </w:r>
      <w:r w:rsidR="0025127F">
        <w:rPr>
          <w:rFonts w:asciiTheme="majorHAnsi" w:hAnsiTheme="majorHAnsi" w:cstheme="majorHAnsi"/>
        </w:rPr>
        <w:t>.</w:t>
      </w:r>
    </w:p>
    <w:p w14:paraId="06B65B93" w14:textId="77777777" w:rsidR="0068629D" w:rsidRPr="0068629D" w:rsidRDefault="0068629D" w:rsidP="0068629D">
      <w:pPr>
        <w:pStyle w:val="ListParagraph"/>
        <w:rPr>
          <w:rFonts w:asciiTheme="majorHAnsi" w:hAnsiTheme="majorHAnsi" w:cstheme="majorHAnsi"/>
          <w:b/>
        </w:rPr>
      </w:pPr>
    </w:p>
    <w:p w14:paraId="4E14A221" w14:textId="3ADC8B11" w:rsidR="0025127F" w:rsidRPr="0068629D" w:rsidRDefault="0068629D" w:rsidP="0068629D">
      <w:pPr>
        <w:pStyle w:val="ListParagraph"/>
        <w:numPr>
          <w:ilvl w:val="0"/>
          <w:numId w:val="36"/>
        </w:numPr>
        <w:shd w:val="clear" w:color="auto" w:fill="FFFFFF"/>
        <w:spacing w:line="240" w:lineRule="auto"/>
        <w:ind w:left="720"/>
        <w:rPr>
          <w:rFonts w:asciiTheme="majorHAnsi" w:hAnsiTheme="majorHAnsi" w:cstheme="majorHAnsi"/>
          <w:b/>
        </w:rPr>
      </w:pPr>
      <w:r w:rsidRPr="0068629D">
        <w:rPr>
          <w:rFonts w:asciiTheme="majorHAnsi" w:hAnsiTheme="majorHAnsi" w:cstheme="majorHAnsi"/>
          <w:b/>
        </w:rPr>
        <w:t xml:space="preserve">Public Relations – </w:t>
      </w:r>
      <w:r w:rsidR="00514631">
        <w:rPr>
          <w:rFonts w:asciiTheme="majorHAnsi" w:hAnsiTheme="majorHAnsi" w:cstheme="majorHAnsi"/>
          <w:bCs/>
        </w:rPr>
        <w:t>No report.</w:t>
      </w:r>
    </w:p>
    <w:p w14:paraId="6BB70658" w14:textId="77777777" w:rsidR="0068629D" w:rsidRPr="0068629D" w:rsidRDefault="0068629D" w:rsidP="0068629D">
      <w:pPr>
        <w:shd w:val="clear" w:color="auto" w:fill="FFFFFF"/>
        <w:spacing w:line="240" w:lineRule="auto"/>
        <w:rPr>
          <w:rFonts w:asciiTheme="majorHAnsi" w:hAnsiTheme="majorHAnsi" w:cstheme="majorHAnsi"/>
          <w:b/>
        </w:rPr>
      </w:pPr>
    </w:p>
    <w:p w14:paraId="1256F63E" w14:textId="2521776E" w:rsidR="0068629D" w:rsidRPr="0068629D" w:rsidRDefault="00D64EB3" w:rsidP="0068629D">
      <w:pPr>
        <w:pStyle w:val="ListParagraph"/>
        <w:numPr>
          <w:ilvl w:val="0"/>
          <w:numId w:val="36"/>
        </w:numPr>
        <w:shd w:val="clear" w:color="auto" w:fill="FFFFFF"/>
        <w:spacing w:line="240" w:lineRule="auto"/>
        <w:ind w:left="720"/>
        <w:rPr>
          <w:rFonts w:asciiTheme="majorHAnsi" w:hAnsiTheme="majorHAnsi" w:cstheme="majorHAnsi"/>
          <w:b/>
        </w:rPr>
      </w:pPr>
      <w:r w:rsidRPr="00D64EB3">
        <w:rPr>
          <w:rFonts w:asciiTheme="majorHAnsi" w:hAnsiTheme="majorHAnsi" w:cstheme="majorHAnsi"/>
          <w:b/>
        </w:rPr>
        <w:t xml:space="preserve">Personnel </w:t>
      </w:r>
      <w:r w:rsidR="00F80332">
        <w:rPr>
          <w:rFonts w:asciiTheme="majorHAnsi" w:hAnsiTheme="majorHAnsi" w:cstheme="majorHAnsi"/>
        </w:rPr>
        <w:t>–</w:t>
      </w:r>
      <w:r w:rsidR="00226513" w:rsidRPr="00226513">
        <w:rPr>
          <w:rFonts w:asciiTheme="majorHAnsi" w:hAnsiTheme="majorHAnsi" w:cstheme="majorHAnsi"/>
        </w:rPr>
        <w:t xml:space="preserve"> </w:t>
      </w:r>
      <w:r w:rsidR="00514631">
        <w:rPr>
          <w:rFonts w:asciiTheme="majorHAnsi" w:hAnsiTheme="majorHAnsi" w:cstheme="majorHAnsi"/>
          <w:bCs/>
        </w:rPr>
        <w:t xml:space="preserve">No report. </w:t>
      </w:r>
    </w:p>
    <w:p w14:paraId="00117628" w14:textId="2D611AA9" w:rsidR="00D64EB3" w:rsidRPr="00D64EB3" w:rsidRDefault="00D64EB3" w:rsidP="00D64EB3">
      <w:pPr>
        <w:shd w:val="clear" w:color="auto" w:fill="FFFFFF"/>
        <w:spacing w:line="240" w:lineRule="auto"/>
        <w:rPr>
          <w:rFonts w:asciiTheme="majorHAnsi" w:hAnsiTheme="majorHAnsi" w:cstheme="majorHAnsi"/>
          <w:b/>
        </w:rPr>
      </w:pPr>
    </w:p>
    <w:p w14:paraId="3CBA2149" w14:textId="74466EE8" w:rsidR="00D64EB3" w:rsidRPr="004C1927" w:rsidRDefault="00D64EB3" w:rsidP="00E269F9">
      <w:pPr>
        <w:pStyle w:val="ListParagraph"/>
        <w:numPr>
          <w:ilvl w:val="0"/>
          <w:numId w:val="36"/>
        </w:numPr>
        <w:shd w:val="clear" w:color="auto" w:fill="FFFFFF"/>
        <w:spacing w:line="240" w:lineRule="auto"/>
        <w:ind w:left="720"/>
        <w:rPr>
          <w:rFonts w:asciiTheme="majorHAnsi" w:hAnsiTheme="majorHAnsi" w:cstheme="majorHAnsi"/>
          <w:b/>
          <w:u w:val="single"/>
        </w:rPr>
      </w:pPr>
      <w:r w:rsidRPr="006B1FAE">
        <w:rPr>
          <w:rFonts w:asciiTheme="majorHAnsi" w:hAnsiTheme="majorHAnsi" w:cstheme="majorHAnsi"/>
          <w:b/>
        </w:rPr>
        <w:t xml:space="preserve">Lifelong Learning – </w:t>
      </w:r>
      <w:r w:rsidR="002E29FD">
        <w:rPr>
          <w:rFonts w:asciiTheme="majorHAnsi" w:hAnsiTheme="majorHAnsi" w:cstheme="majorHAnsi"/>
        </w:rPr>
        <w:t>No report.</w:t>
      </w:r>
      <w:r w:rsidRPr="006B1FAE">
        <w:rPr>
          <w:rFonts w:asciiTheme="majorHAnsi" w:hAnsiTheme="majorHAnsi" w:cstheme="majorHAnsi"/>
          <w:b/>
        </w:rPr>
        <w:t xml:space="preserve"> </w:t>
      </w:r>
    </w:p>
    <w:p w14:paraId="2433E69D" w14:textId="4D199E89" w:rsidR="00592C99" w:rsidRDefault="00592C99" w:rsidP="00592C99">
      <w:pPr>
        <w:shd w:val="clear" w:color="auto" w:fill="FFFFFF"/>
        <w:spacing w:line="240" w:lineRule="auto"/>
        <w:rPr>
          <w:rFonts w:asciiTheme="majorHAnsi" w:hAnsiTheme="majorHAnsi" w:cstheme="majorHAnsi"/>
        </w:rPr>
      </w:pPr>
    </w:p>
    <w:p w14:paraId="4BFE820D" w14:textId="3C0C0984" w:rsidR="00B75937" w:rsidRDefault="00B75937" w:rsidP="00592C99">
      <w:pPr>
        <w:shd w:val="clear" w:color="auto" w:fill="FFFFFF"/>
        <w:spacing w:line="240" w:lineRule="auto"/>
        <w:rPr>
          <w:rFonts w:asciiTheme="majorHAnsi" w:hAnsiTheme="majorHAnsi" w:cstheme="majorHAnsi"/>
          <w:b/>
          <w:u w:val="single"/>
        </w:rPr>
      </w:pPr>
      <w:r w:rsidRPr="00A41FDD">
        <w:rPr>
          <w:rFonts w:asciiTheme="majorHAnsi" w:hAnsiTheme="majorHAnsi" w:cstheme="majorHAnsi"/>
          <w:b/>
        </w:rPr>
        <w:t>Old Business:</w:t>
      </w:r>
      <w:r w:rsidR="00C37D8A" w:rsidRPr="00C37D8A">
        <w:rPr>
          <w:rFonts w:asciiTheme="majorHAnsi" w:hAnsiTheme="majorHAnsi" w:cstheme="majorHAnsi"/>
          <w:bCs/>
        </w:rPr>
        <w:t xml:space="preserve">  None</w:t>
      </w:r>
    </w:p>
    <w:p w14:paraId="34D5CF57" w14:textId="77777777" w:rsidR="00C37D8A" w:rsidRDefault="00C37D8A" w:rsidP="00592C99">
      <w:pPr>
        <w:shd w:val="clear" w:color="auto" w:fill="FFFFFF"/>
        <w:spacing w:line="240" w:lineRule="auto"/>
        <w:rPr>
          <w:rFonts w:asciiTheme="majorHAnsi" w:hAnsiTheme="majorHAnsi" w:cstheme="majorHAnsi"/>
          <w:b/>
          <w:u w:val="single"/>
        </w:rPr>
      </w:pPr>
    </w:p>
    <w:p w14:paraId="4F5391CD" w14:textId="05961BC0" w:rsidR="00C37D8A" w:rsidRPr="00A41FDD" w:rsidRDefault="00592C99" w:rsidP="00EE49EB">
      <w:pPr>
        <w:shd w:val="clear" w:color="auto" w:fill="FFFFFF"/>
        <w:spacing w:line="240" w:lineRule="auto"/>
        <w:rPr>
          <w:rFonts w:asciiTheme="majorHAnsi" w:hAnsiTheme="majorHAnsi" w:cstheme="majorHAnsi"/>
          <w:bCs/>
        </w:rPr>
      </w:pPr>
      <w:r w:rsidRPr="00A41FDD">
        <w:rPr>
          <w:rFonts w:asciiTheme="majorHAnsi" w:hAnsiTheme="majorHAnsi" w:cstheme="majorHAnsi"/>
          <w:b/>
        </w:rPr>
        <w:t>New Business:</w:t>
      </w:r>
      <w:r w:rsidR="00EE49EB" w:rsidRPr="00A41FDD">
        <w:rPr>
          <w:rFonts w:asciiTheme="majorHAnsi" w:hAnsiTheme="majorHAnsi" w:cstheme="majorHAnsi"/>
          <w:b/>
        </w:rPr>
        <w:t xml:space="preserve"> </w:t>
      </w:r>
    </w:p>
    <w:p w14:paraId="1990A544" w14:textId="3AB06188" w:rsidR="00C37D8A" w:rsidRPr="000E4834" w:rsidRDefault="00C37D8A" w:rsidP="00C37D8A">
      <w:pPr>
        <w:pStyle w:val="ListParagraph"/>
        <w:numPr>
          <w:ilvl w:val="0"/>
          <w:numId w:val="45"/>
        </w:numPr>
        <w:shd w:val="clear" w:color="auto" w:fill="FFFFFF"/>
        <w:spacing w:line="240" w:lineRule="auto"/>
        <w:rPr>
          <w:rFonts w:asciiTheme="majorHAnsi" w:hAnsiTheme="majorHAnsi" w:cstheme="majorHAnsi"/>
          <w:b/>
          <w:u w:val="single"/>
        </w:rPr>
      </w:pPr>
      <w:r w:rsidRPr="00C37D8A">
        <w:rPr>
          <w:rFonts w:asciiTheme="majorHAnsi" w:hAnsiTheme="majorHAnsi" w:cstheme="majorHAnsi"/>
          <w:b/>
        </w:rPr>
        <w:lastRenderedPageBreak/>
        <w:t>Nominating Committee-</w:t>
      </w:r>
      <w:r w:rsidRPr="00C37D8A">
        <w:rPr>
          <w:rFonts w:asciiTheme="majorHAnsi" w:hAnsiTheme="majorHAnsi" w:cstheme="majorHAnsi"/>
          <w:bCs/>
        </w:rPr>
        <w:t xml:space="preserve"> </w:t>
      </w:r>
      <w:r w:rsidR="000E4834">
        <w:rPr>
          <w:rFonts w:asciiTheme="majorHAnsi" w:hAnsiTheme="majorHAnsi" w:cstheme="majorHAnsi"/>
          <w:bCs/>
        </w:rPr>
        <w:t>The committee will meet and pick three candidates and will send to the board to decide on the who to ask to be on the Board of Directors.  The nominated candidate will come to the December board meeting.</w:t>
      </w:r>
    </w:p>
    <w:p w14:paraId="1B9A7673" w14:textId="0E39A3B1" w:rsidR="000E4834" w:rsidRDefault="000E4834" w:rsidP="00C37D8A">
      <w:pPr>
        <w:pStyle w:val="ListParagraph"/>
        <w:numPr>
          <w:ilvl w:val="0"/>
          <w:numId w:val="45"/>
        </w:numPr>
        <w:shd w:val="clear" w:color="auto" w:fill="FFFFFF"/>
        <w:spacing w:line="240" w:lineRule="auto"/>
        <w:rPr>
          <w:rFonts w:asciiTheme="majorHAnsi" w:hAnsiTheme="majorHAnsi" w:cstheme="majorHAnsi"/>
          <w:b/>
          <w:u w:val="single"/>
        </w:rPr>
      </w:pPr>
      <w:r>
        <w:rPr>
          <w:rFonts w:asciiTheme="majorHAnsi" w:hAnsiTheme="majorHAnsi" w:cstheme="majorHAnsi"/>
          <w:b/>
        </w:rPr>
        <w:t>Tax Cap –</w:t>
      </w:r>
      <w:r w:rsidRPr="000E4834">
        <w:rPr>
          <w:rFonts w:asciiTheme="majorHAnsi" w:hAnsiTheme="majorHAnsi" w:cstheme="majorHAnsi"/>
          <w:b/>
        </w:rPr>
        <w:t xml:space="preserve"> </w:t>
      </w:r>
      <w:r w:rsidRPr="000E4834">
        <w:rPr>
          <w:rFonts w:asciiTheme="majorHAnsi" w:hAnsiTheme="majorHAnsi" w:cstheme="majorHAnsi"/>
        </w:rPr>
        <w:t>Will need to send a letter to the school for a tax cap override.  H. Schneider made a motion to send the letter to the school to exceed the tax cap.  E. Simms seconded it.  Carried unanimously.</w:t>
      </w:r>
    </w:p>
    <w:p w14:paraId="22A6A460" w14:textId="07AD6BF5" w:rsidR="000E4834" w:rsidRPr="000E4834" w:rsidRDefault="000E4834" w:rsidP="000E4834">
      <w:pPr>
        <w:pStyle w:val="ListParagraph"/>
        <w:numPr>
          <w:ilvl w:val="0"/>
          <w:numId w:val="45"/>
        </w:numPr>
        <w:shd w:val="clear" w:color="auto" w:fill="FFFFFF"/>
        <w:spacing w:line="240" w:lineRule="auto"/>
        <w:rPr>
          <w:rFonts w:asciiTheme="majorHAnsi" w:hAnsiTheme="majorHAnsi" w:cstheme="majorHAnsi"/>
          <w:b/>
          <w:u w:val="single"/>
        </w:rPr>
      </w:pPr>
      <w:r>
        <w:rPr>
          <w:rFonts w:asciiTheme="majorHAnsi" w:hAnsiTheme="majorHAnsi" w:cstheme="majorHAnsi"/>
          <w:b/>
        </w:rPr>
        <w:t>Budget Planning –</w:t>
      </w:r>
      <w:r w:rsidRPr="000E4834">
        <w:rPr>
          <w:rFonts w:asciiTheme="majorHAnsi" w:hAnsiTheme="majorHAnsi" w:cstheme="majorHAnsi"/>
        </w:rPr>
        <w:t>Will schedule a time to meet via email.</w:t>
      </w:r>
      <w:r>
        <w:rPr>
          <w:rFonts w:asciiTheme="majorHAnsi" w:hAnsiTheme="majorHAnsi" w:cstheme="majorHAnsi"/>
          <w:b/>
          <w:u w:val="single"/>
        </w:rPr>
        <w:t xml:space="preserve">  </w:t>
      </w:r>
    </w:p>
    <w:p w14:paraId="1EC1409F" w14:textId="77777777" w:rsidR="00B75937" w:rsidRPr="00B75937" w:rsidRDefault="00B75937" w:rsidP="00B75937">
      <w:pPr>
        <w:shd w:val="clear" w:color="auto" w:fill="FFFFFF"/>
        <w:spacing w:line="240" w:lineRule="auto"/>
        <w:rPr>
          <w:rFonts w:asciiTheme="majorHAnsi" w:hAnsiTheme="majorHAnsi" w:cstheme="majorHAnsi"/>
        </w:rPr>
      </w:pPr>
    </w:p>
    <w:p w14:paraId="2F32C001" w14:textId="0A10ECE2" w:rsidR="004E2983" w:rsidRDefault="00352A8E" w:rsidP="002131EA">
      <w:pPr>
        <w:shd w:val="clear" w:color="auto" w:fill="FFFFFF"/>
        <w:spacing w:line="240" w:lineRule="auto"/>
        <w:rPr>
          <w:rFonts w:asciiTheme="majorHAnsi" w:hAnsiTheme="majorHAnsi" w:cstheme="majorHAnsi"/>
        </w:rPr>
      </w:pPr>
      <w:r w:rsidRPr="00A41FDD">
        <w:rPr>
          <w:rFonts w:asciiTheme="majorHAnsi" w:hAnsiTheme="majorHAnsi" w:cstheme="majorHAnsi"/>
          <w:b/>
        </w:rPr>
        <w:t>Period for Public</w:t>
      </w:r>
      <w:r w:rsidR="00226513" w:rsidRPr="00A41FDD">
        <w:rPr>
          <w:rFonts w:asciiTheme="majorHAnsi" w:hAnsiTheme="majorHAnsi" w:cstheme="majorHAnsi"/>
          <w:b/>
        </w:rPr>
        <w:t>/Staff</w:t>
      </w:r>
      <w:r w:rsidRPr="00A41FDD">
        <w:rPr>
          <w:rFonts w:asciiTheme="majorHAnsi" w:hAnsiTheme="majorHAnsi" w:cstheme="majorHAnsi"/>
          <w:b/>
        </w:rPr>
        <w:t xml:space="preserve"> Expression:</w:t>
      </w:r>
      <w:r w:rsidRPr="005F60A4">
        <w:rPr>
          <w:rFonts w:asciiTheme="majorHAnsi" w:hAnsiTheme="majorHAnsi" w:cstheme="majorHAnsi"/>
          <w:b/>
        </w:rPr>
        <w:t xml:space="preserve"> </w:t>
      </w:r>
      <w:r w:rsidR="002F293D">
        <w:rPr>
          <w:rFonts w:asciiTheme="majorHAnsi" w:hAnsiTheme="majorHAnsi" w:cstheme="majorHAnsi"/>
        </w:rPr>
        <w:t xml:space="preserve">None </w:t>
      </w:r>
    </w:p>
    <w:p w14:paraId="465C6242" w14:textId="613254BE" w:rsidR="000E4834" w:rsidRDefault="000E4834" w:rsidP="002131EA">
      <w:pPr>
        <w:shd w:val="clear" w:color="auto" w:fill="FFFFFF"/>
        <w:spacing w:line="240" w:lineRule="auto"/>
        <w:rPr>
          <w:rFonts w:asciiTheme="majorHAnsi" w:hAnsiTheme="majorHAnsi" w:cstheme="majorHAnsi"/>
        </w:rPr>
      </w:pPr>
    </w:p>
    <w:p w14:paraId="62E9E3E6" w14:textId="1019AA9C" w:rsidR="000E4834" w:rsidRDefault="000E4834" w:rsidP="002131EA">
      <w:pPr>
        <w:shd w:val="clear" w:color="auto" w:fill="FFFFFF"/>
        <w:spacing w:line="240" w:lineRule="auto"/>
        <w:rPr>
          <w:rFonts w:asciiTheme="majorHAnsi" w:hAnsiTheme="majorHAnsi" w:cstheme="majorHAnsi"/>
        </w:rPr>
      </w:pPr>
      <w:r>
        <w:rPr>
          <w:rFonts w:asciiTheme="majorHAnsi" w:hAnsiTheme="majorHAnsi" w:cstheme="majorHAnsi"/>
        </w:rPr>
        <w:t xml:space="preserve">H. Schneider moved and K. </w:t>
      </w:r>
      <w:proofErr w:type="spellStart"/>
      <w:r>
        <w:rPr>
          <w:rFonts w:asciiTheme="majorHAnsi" w:hAnsiTheme="majorHAnsi" w:cstheme="majorHAnsi"/>
        </w:rPr>
        <w:t>Mishrell</w:t>
      </w:r>
      <w:proofErr w:type="spellEnd"/>
      <w:r>
        <w:rPr>
          <w:rFonts w:asciiTheme="majorHAnsi" w:hAnsiTheme="majorHAnsi" w:cstheme="majorHAnsi"/>
        </w:rPr>
        <w:t xml:space="preserve"> seconded to adjourn the meeting.  Approved unanimously.</w:t>
      </w:r>
    </w:p>
    <w:p w14:paraId="345F03A6" w14:textId="77777777" w:rsidR="00AE787D" w:rsidRDefault="00AE787D" w:rsidP="00D15389">
      <w:pPr>
        <w:shd w:val="clear" w:color="auto" w:fill="FFFFFF"/>
        <w:spacing w:line="240" w:lineRule="auto"/>
        <w:rPr>
          <w:rFonts w:asciiTheme="majorHAnsi" w:hAnsiTheme="majorHAnsi" w:cstheme="majorHAnsi"/>
        </w:rPr>
      </w:pPr>
    </w:p>
    <w:p w14:paraId="3212AB0D" w14:textId="0957A977" w:rsidR="00D15389" w:rsidRPr="005F60A4" w:rsidRDefault="00AE787D" w:rsidP="006A3E06">
      <w:pPr>
        <w:shd w:val="clear" w:color="auto" w:fill="FFFFFF"/>
        <w:spacing w:line="240" w:lineRule="auto"/>
        <w:rPr>
          <w:rFonts w:asciiTheme="majorHAnsi" w:hAnsiTheme="majorHAnsi" w:cstheme="majorHAnsi"/>
        </w:rPr>
      </w:pPr>
      <w:r>
        <w:rPr>
          <w:rFonts w:asciiTheme="majorHAnsi" w:hAnsiTheme="majorHAnsi" w:cstheme="majorHAnsi"/>
        </w:rPr>
        <w:t xml:space="preserve">Meeting ended at </w:t>
      </w:r>
      <w:r w:rsidR="000E4834">
        <w:rPr>
          <w:rFonts w:asciiTheme="majorHAnsi" w:hAnsiTheme="majorHAnsi" w:cstheme="majorHAnsi"/>
        </w:rPr>
        <w:t>6:01</w:t>
      </w:r>
      <w:r w:rsidR="00B557FD">
        <w:rPr>
          <w:rFonts w:asciiTheme="majorHAnsi" w:hAnsiTheme="majorHAnsi" w:cstheme="majorHAnsi"/>
        </w:rPr>
        <w:t xml:space="preserve"> </w:t>
      </w:r>
      <w:r>
        <w:rPr>
          <w:rFonts w:asciiTheme="majorHAnsi" w:hAnsiTheme="majorHAnsi" w:cstheme="majorHAnsi"/>
        </w:rPr>
        <w:t>p.m.</w:t>
      </w:r>
      <w:r w:rsidR="00766496">
        <w:rPr>
          <w:rFonts w:asciiTheme="majorHAnsi" w:hAnsiTheme="majorHAnsi" w:cstheme="majorHAnsi"/>
        </w:rPr>
        <w:t xml:space="preserve">  </w:t>
      </w:r>
    </w:p>
    <w:p w14:paraId="0DA367BE" w14:textId="77777777" w:rsidR="001669B6" w:rsidRPr="005F60A4" w:rsidRDefault="001669B6" w:rsidP="002131EA">
      <w:pPr>
        <w:shd w:val="clear" w:color="auto" w:fill="FFFFFF"/>
        <w:spacing w:line="240" w:lineRule="auto"/>
        <w:rPr>
          <w:rFonts w:asciiTheme="majorHAnsi" w:hAnsiTheme="majorHAnsi" w:cstheme="majorHAnsi"/>
        </w:rPr>
      </w:pPr>
    </w:p>
    <w:p w14:paraId="1F390CAD" w14:textId="43FCC2BE" w:rsidR="004E2983" w:rsidRPr="005F60A4" w:rsidRDefault="00D15389" w:rsidP="002131EA">
      <w:pPr>
        <w:shd w:val="clear" w:color="auto" w:fill="FFFFFF"/>
        <w:spacing w:line="240" w:lineRule="auto"/>
        <w:rPr>
          <w:rFonts w:asciiTheme="majorHAnsi" w:hAnsiTheme="majorHAnsi" w:cstheme="majorHAnsi"/>
          <w:b/>
        </w:rPr>
      </w:pPr>
      <w:r>
        <w:rPr>
          <w:rFonts w:asciiTheme="majorHAnsi" w:hAnsiTheme="majorHAnsi" w:cstheme="majorHAnsi"/>
          <w:b/>
        </w:rPr>
        <w:t xml:space="preserve">Next meeting: </w:t>
      </w:r>
      <w:r w:rsidR="000E4834">
        <w:rPr>
          <w:rFonts w:asciiTheme="majorHAnsi" w:hAnsiTheme="majorHAnsi" w:cstheme="majorHAnsi"/>
          <w:b/>
        </w:rPr>
        <w:t>Dece</w:t>
      </w:r>
      <w:r w:rsidR="00D1753A">
        <w:rPr>
          <w:rFonts w:asciiTheme="majorHAnsi" w:hAnsiTheme="majorHAnsi" w:cstheme="majorHAnsi"/>
          <w:b/>
        </w:rPr>
        <w:t>m</w:t>
      </w:r>
      <w:r w:rsidR="000E4834">
        <w:rPr>
          <w:rFonts w:asciiTheme="majorHAnsi" w:hAnsiTheme="majorHAnsi" w:cstheme="majorHAnsi"/>
          <w:b/>
        </w:rPr>
        <w:t>ber 21</w:t>
      </w:r>
      <w:r w:rsidR="00EE49EB">
        <w:rPr>
          <w:rFonts w:asciiTheme="majorHAnsi" w:hAnsiTheme="majorHAnsi" w:cstheme="majorHAnsi"/>
          <w:b/>
        </w:rPr>
        <w:t xml:space="preserve"> </w:t>
      </w:r>
      <w:r w:rsidR="00D4084B">
        <w:rPr>
          <w:rFonts w:asciiTheme="majorHAnsi" w:hAnsiTheme="majorHAnsi" w:cstheme="majorHAnsi"/>
          <w:b/>
        </w:rPr>
        <w:t xml:space="preserve">at 5 </w:t>
      </w:r>
      <w:r w:rsidR="001669B6" w:rsidRPr="005F60A4">
        <w:rPr>
          <w:rFonts w:asciiTheme="majorHAnsi" w:hAnsiTheme="majorHAnsi" w:cstheme="majorHAnsi"/>
          <w:b/>
        </w:rPr>
        <w:t xml:space="preserve">p.m. </w:t>
      </w:r>
      <w:r w:rsidR="00D1753A">
        <w:rPr>
          <w:rFonts w:asciiTheme="majorHAnsi" w:hAnsiTheme="majorHAnsi" w:cstheme="majorHAnsi"/>
          <w:b/>
        </w:rPr>
        <w:t>in person with a dish to pass for a Christmas celebration.</w:t>
      </w:r>
      <w:bookmarkStart w:id="0" w:name="_GoBack"/>
      <w:bookmarkEnd w:id="0"/>
    </w:p>
    <w:p w14:paraId="399A9A49" w14:textId="7B1DAA13" w:rsidR="006A3E06" w:rsidRPr="005F60A4" w:rsidRDefault="006A3E06" w:rsidP="002131EA">
      <w:pPr>
        <w:shd w:val="clear" w:color="auto" w:fill="FFFFFF"/>
        <w:spacing w:line="240" w:lineRule="auto"/>
        <w:rPr>
          <w:rFonts w:asciiTheme="majorHAnsi" w:hAnsiTheme="majorHAnsi" w:cstheme="majorHAnsi"/>
        </w:rPr>
      </w:pPr>
    </w:p>
    <w:p w14:paraId="55F93CDC" w14:textId="55A0A9C0" w:rsidR="000E652D" w:rsidRPr="005F60A4" w:rsidRDefault="000E652D" w:rsidP="000E652D">
      <w:pPr>
        <w:shd w:val="clear" w:color="auto" w:fill="FFFFFF"/>
        <w:spacing w:line="240" w:lineRule="auto"/>
        <w:rPr>
          <w:rFonts w:asciiTheme="majorHAnsi" w:hAnsiTheme="majorHAnsi" w:cstheme="majorHAnsi"/>
        </w:rPr>
      </w:pPr>
    </w:p>
    <w:sectPr w:rsidR="000E652D" w:rsidRPr="005F60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0A29"/>
    <w:multiLevelType w:val="multilevel"/>
    <w:tmpl w:val="CC7414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9935FE"/>
    <w:multiLevelType w:val="hybridMultilevel"/>
    <w:tmpl w:val="3CE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92323"/>
    <w:multiLevelType w:val="hybridMultilevel"/>
    <w:tmpl w:val="51DE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749D4"/>
    <w:multiLevelType w:val="multilevel"/>
    <w:tmpl w:val="177C6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417A1C"/>
    <w:multiLevelType w:val="hybridMultilevel"/>
    <w:tmpl w:val="B3D68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47221"/>
    <w:multiLevelType w:val="multilevel"/>
    <w:tmpl w:val="3A2E8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272C9"/>
    <w:multiLevelType w:val="hybridMultilevel"/>
    <w:tmpl w:val="CF98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912EC"/>
    <w:multiLevelType w:val="hybridMultilevel"/>
    <w:tmpl w:val="36A0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56332"/>
    <w:multiLevelType w:val="hybridMultilevel"/>
    <w:tmpl w:val="DE865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93EE8"/>
    <w:multiLevelType w:val="hybridMultilevel"/>
    <w:tmpl w:val="AC86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819AF"/>
    <w:multiLevelType w:val="hybridMultilevel"/>
    <w:tmpl w:val="E89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3288E"/>
    <w:multiLevelType w:val="hybridMultilevel"/>
    <w:tmpl w:val="32D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2272D"/>
    <w:multiLevelType w:val="hybridMultilevel"/>
    <w:tmpl w:val="66FC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91F0D"/>
    <w:multiLevelType w:val="hybridMultilevel"/>
    <w:tmpl w:val="9D44E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31BA8"/>
    <w:multiLevelType w:val="hybridMultilevel"/>
    <w:tmpl w:val="4F38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06DFE"/>
    <w:multiLevelType w:val="multilevel"/>
    <w:tmpl w:val="DDA6E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D0F9D"/>
    <w:multiLevelType w:val="hybridMultilevel"/>
    <w:tmpl w:val="A19437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B5259B"/>
    <w:multiLevelType w:val="hybridMultilevel"/>
    <w:tmpl w:val="0DE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B16BD"/>
    <w:multiLevelType w:val="multilevel"/>
    <w:tmpl w:val="2454F6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92C551A"/>
    <w:multiLevelType w:val="hybridMultilevel"/>
    <w:tmpl w:val="47B4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EC5A7C"/>
    <w:multiLevelType w:val="multilevel"/>
    <w:tmpl w:val="FCBA07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BF23644"/>
    <w:multiLevelType w:val="hybridMultilevel"/>
    <w:tmpl w:val="FA24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86E26"/>
    <w:multiLevelType w:val="hybridMultilevel"/>
    <w:tmpl w:val="CA5CB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67B0D"/>
    <w:multiLevelType w:val="hybridMultilevel"/>
    <w:tmpl w:val="4DB6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77A6D"/>
    <w:multiLevelType w:val="multilevel"/>
    <w:tmpl w:val="F30C9E0C"/>
    <w:lvl w:ilvl="0">
      <w:start w:val="1"/>
      <w:numFmt w:val="bullet"/>
      <w:lvlText w:val="●"/>
      <w:lvlJc w:val="left"/>
      <w:pPr>
        <w:ind w:left="2250" w:hanging="360"/>
      </w:pPr>
      <w:rPr>
        <w:u w:val="none"/>
      </w:rPr>
    </w:lvl>
    <w:lvl w:ilvl="1">
      <w:start w:val="1"/>
      <w:numFmt w:val="bullet"/>
      <w:lvlText w:val="○"/>
      <w:lvlJc w:val="left"/>
      <w:pPr>
        <w:ind w:left="2970" w:hanging="360"/>
      </w:pPr>
      <w:rPr>
        <w:u w:val="none"/>
      </w:rPr>
    </w:lvl>
    <w:lvl w:ilvl="2">
      <w:start w:val="1"/>
      <w:numFmt w:val="bullet"/>
      <w:lvlText w:val="■"/>
      <w:lvlJc w:val="left"/>
      <w:pPr>
        <w:ind w:left="3690" w:hanging="360"/>
      </w:pPr>
      <w:rPr>
        <w:u w:val="none"/>
      </w:rPr>
    </w:lvl>
    <w:lvl w:ilvl="3">
      <w:start w:val="1"/>
      <w:numFmt w:val="bullet"/>
      <w:lvlText w:val="●"/>
      <w:lvlJc w:val="left"/>
      <w:pPr>
        <w:ind w:left="4410" w:hanging="360"/>
      </w:pPr>
      <w:rPr>
        <w:u w:val="none"/>
      </w:rPr>
    </w:lvl>
    <w:lvl w:ilvl="4">
      <w:start w:val="1"/>
      <w:numFmt w:val="bullet"/>
      <w:lvlText w:val="○"/>
      <w:lvlJc w:val="left"/>
      <w:pPr>
        <w:ind w:left="5130" w:hanging="360"/>
      </w:pPr>
      <w:rPr>
        <w:u w:val="none"/>
      </w:rPr>
    </w:lvl>
    <w:lvl w:ilvl="5">
      <w:start w:val="1"/>
      <w:numFmt w:val="bullet"/>
      <w:lvlText w:val="■"/>
      <w:lvlJc w:val="left"/>
      <w:pPr>
        <w:ind w:left="5850" w:hanging="360"/>
      </w:pPr>
      <w:rPr>
        <w:u w:val="none"/>
      </w:rPr>
    </w:lvl>
    <w:lvl w:ilvl="6">
      <w:start w:val="1"/>
      <w:numFmt w:val="bullet"/>
      <w:lvlText w:val="●"/>
      <w:lvlJc w:val="left"/>
      <w:pPr>
        <w:ind w:left="6570" w:hanging="360"/>
      </w:pPr>
      <w:rPr>
        <w:u w:val="none"/>
      </w:rPr>
    </w:lvl>
    <w:lvl w:ilvl="7">
      <w:start w:val="1"/>
      <w:numFmt w:val="bullet"/>
      <w:lvlText w:val="○"/>
      <w:lvlJc w:val="left"/>
      <w:pPr>
        <w:ind w:left="7290" w:hanging="360"/>
      </w:pPr>
      <w:rPr>
        <w:u w:val="none"/>
      </w:rPr>
    </w:lvl>
    <w:lvl w:ilvl="8">
      <w:start w:val="1"/>
      <w:numFmt w:val="bullet"/>
      <w:lvlText w:val="■"/>
      <w:lvlJc w:val="left"/>
      <w:pPr>
        <w:ind w:left="8010" w:hanging="360"/>
      </w:pPr>
      <w:rPr>
        <w:u w:val="none"/>
      </w:rPr>
    </w:lvl>
  </w:abstractNum>
  <w:abstractNum w:abstractNumId="25" w15:restartNumberingAfterBreak="0">
    <w:nsid w:val="55795372"/>
    <w:multiLevelType w:val="multilevel"/>
    <w:tmpl w:val="13E46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6C5673"/>
    <w:multiLevelType w:val="hybridMultilevel"/>
    <w:tmpl w:val="9804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F29B6"/>
    <w:multiLevelType w:val="multilevel"/>
    <w:tmpl w:val="B83682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0765D01"/>
    <w:multiLevelType w:val="hybridMultilevel"/>
    <w:tmpl w:val="89726A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C5E2E"/>
    <w:multiLevelType w:val="multilevel"/>
    <w:tmpl w:val="9DDC7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6B0677"/>
    <w:multiLevelType w:val="multilevel"/>
    <w:tmpl w:val="7E868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4F1874"/>
    <w:multiLevelType w:val="hybridMultilevel"/>
    <w:tmpl w:val="AFDC2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25BFF"/>
    <w:multiLevelType w:val="hybridMultilevel"/>
    <w:tmpl w:val="1540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9506B"/>
    <w:multiLevelType w:val="hybridMultilevel"/>
    <w:tmpl w:val="A96C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279EC"/>
    <w:multiLevelType w:val="multilevel"/>
    <w:tmpl w:val="3C0C21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AEA654D"/>
    <w:multiLevelType w:val="hybridMultilevel"/>
    <w:tmpl w:val="0478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326F7"/>
    <w:multiLevelType w:val="hybridMultilevel"/>
    <w:tmpl w:val="3C64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952E5"/>
    <w:multiLevelType w:val="hybridMultilevel"/>
    <w:tmpl w:val="A268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96775"/>
    <w:multiLevelType w:val="hybridMultilevel"/>
    <w:tmpl w:val="949C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215C08"/>
    <w:multiLevelType w:val="hybridMultilevel"/>
    <w:tmpl w:val="691A953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0A75BB"/>
    <w:multiLevelType w:val="hybridMultilevel"/>
    <w:tmpl w:val="D01E9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00886"/>
    <w:multiLevelType w:val="multilevel"/>
    <w:tmpl w:val="66008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BFD5BD6"/>
    <w:multiLevelType w:val="multilevel"/>
    <w:tmpl w:val="F69AF8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DAF6455"/>
    <w:multiLevelType w:val="multilevel"/>
    <w:tmpl w:val="D5E07F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DCB27B5"/>
    <w:multiLevelType w:val="multilevel"/>
    <w:tmpl w:val="F7A88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4"/>
  </w:num>
  <w:num w:numId="3">
    <w:abstractNumId w:val="18"/>
  </w:num>
  <w:num w:numId="4">
    <w:abstractNumId w:val="5"/>
  </w:num>
  <w:num w:numId="5">
    <w:abstractNumId w:val="41"/>
  </w:num>
  <w:num w:numId="6">
    <w:abstractNumId w:val="0"/>
  </w:num>
  <w:num w:numId="7">
    <w:abstractNumId w:val="27"/>
  </w:num>
  <w:num w:numId="8">
    <w:abstractNumId w:val="24"/>
  </w:num>
  <w:num w:numId="9">
    <w:abstractNumId w:val="30"/>
  </w:num>
  <w:num w:numId="10">
    <w:abstractNumId w:val="34"/>
  </w:num>
  <w:num w:numId="11">
    <w:abstractNumId w:val="29"/>
  </w:num>
  <w:num w:numId="12">
    <w:abstractNumId w:val="43"/>
  </w:num>
  <w:num w:numId="13">
    <w:abstractNumId w:val="15"/>
  </w:num>
  <w:num w:numId="14">
    <w:abstractNumId w:val="25"/>
  </w:num>
  <w:num w:numId="15">
    <w:abstractNumId w:val="42"/>
  </w:num>
  <w:num w:numId="16">
    <w:abstractNumId w:val="20"/>
  </w:num>
  <w:num w:numId="17">
    <w:abstractNumId w:val="1"/>
  </w:num>
  <w:num w:numId="18">
    <w:abstractNumId w:val="2"/>
  </w:num>
  <w:num w:numId="19">
    <w:abstractNumId w:val="13"/>
  </w:num>
  <w:num w:numId="20">
    <w:abstractNumId w:val="22"/>
  </w:num>
  <w:num w:numId="21">
    <w:abstractNumId w:val="19"/>
  </w:num>
  <w:num w:numId="22">
    <w:abstractNumId w:val="26"/>
  </w:num>
  <w:num w:numId="23">
    <w:abstractNumId w:val="17"/>
  </w:num>
  <w:num w:numId="24">
    <w:abstractNumId w:val="35"/>
  </w:num>
  <w:num w:numId="25">
    <w:abstractNumId w:val="14"/>
  </w:num>
  <w:num w:numId="26">
    <w:abstractNumId w:val="12"/>
  </w:num>
  <w:num w:numId="27">
    <w:abstractNumId w:val="11"/>
  </w:num>
  <w:num w:numId="28">
    <w:abstractNumId w:val="16"/>
  </w:num>
  <w:num w:numId="29">
    <w:abstractNumId w:val="31"/>
  </w:num>
  <w:num w:numId="30">
    <w:abstractNumId w:val="37"/>
  </w:num>
  <w:num w:numId="31">
    <w:abstractNumId w:val="9"/>
  </w:num>
  <w:num w:numId="32">
    <w:abstractNumId w:val="7"/>
  </w:num>
  <w:num w:numId="33">
    <w:abstractNumId w:val="8"/>
  </w:num>
  <w:num w:numId="34">
    <w:abstractNumId w:val="33"/>
  </w:num>
  <w:num w:numId="35">
    <w:abstractNumId w:val="32"/>
  </w:num>
  <w:num w:numId="36">
    <w:abstractNumId w:val="39"/>
  </w:num>
  <w:num w:numId="37">
    <w:abstractNumId w:val="4"/>
  </w:num>
  <w:num w:numId="38">
    <w:abstractNumId w:val="40"/>
  </w:num>
  <w:num w:numId="39">
    <w:abstractNumId w:val="36"/>
  </w:num>
  <w:num w:numId="40">
    <w:abstractNumId w:val="38"/>
  </w:num>
  <w:num w:numId="41">
    <w:abstractNumId w:val="10"/>
  </w:num>
  <w:num w:numId="42">
    <w:abstractNumId w:val="28"/>
  </w:num>
  <w:num w:numId="43">
    <w:abstractNumId w:val="23"/>
  </w:num>
  <w:num w:numId="44">
    <w:abstractNumId w:val="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77"/>
    <w:rsid w:val="00030CC2"/>
    <w:rsid w:val="000419D6"/>
    <w:rsid w:val="000467B8"/>
    <w:rsid w:val="00052ABF"/>
    <w:rsid w:val="00055815"/>
    <w:rsid w:val="00063F0D"/>
    <w:rsid w:val="00065D84"/>
    <w:rsid w:val="00075343"/>
    <w:rsid w:val="000B637F"/>
    <w:rsid w:val="000C7251"/>
    <w:rsid w:val="000D179E"/>
    <w:rsid w:val="000E4834"/>
    <w:rsid w:val="000E652D"/>
    <w:rsid w:val="001004C9"/>
    <w:rsid w:val="00104198"/>
    <w:rsid w:val="001378A8"/>
    <w:rsid w:val="001435CB"/>
    <w:rsid w:val="00154240"/>
    <w:rsid w:val="00154C99"/>
    <w:rsid w:val="00165FF6"/>
    <w:rsid w:val="001669B6"/>
    <w:rsid w:val="001B675C"/>
    <w:rsid w:val="001B7994"/>
    <w:rsid w:val="00200EE9"/>
    <w:rsid w:val="00205E36"/>
    <w:rsid w:val="00207F92"/>
    <w:rsid w:val="002131EA"/>
    <w:rsid w:val="00222ACE"/>
    <w:rsid w:val="00226513"/>
    <w:rsid w:val="0023175F"/>
    <w:rsid w:val="00231E35"/>
    <w:rsid w:val="0023646E"/>
    <w:rsid w:val="0025127F"/>
    <w:rsid w:val="0025143B"/>
    <w:rsid w:val="002563B2"/>
    <w:rsid w:val="0028115D"/>
    <w:rsid w:val="00295BF0"/>
    <w:rsid w:val="002A46CE"/>
    <w:rsid w:val="002D2F5A"/>
    <w:rsid w:val="002E29FD"/>
    <w:rsid w:val="002F293D"/>
    <w:rsid w:val="003225DA"/>
    <w:rsid w:val="00342400"/>
    <w:rsid w:val="00343350"/>
    <w:rsid w:val="0034454E"/>
    <w:rsid w:val="00352A8E"/>
    <w:rsid w:val="00353545"/>
    <w:rsid w:val="0035699F"/>
    <w:rsid w:val="00356E9A"/>
    <w:rsid w:val="00360D7D"/>
    <w:rsid w:val="00363CA6"/>
    <w:rsid w:val="0036495A"/>
    <w:rsid w:val="0036647B"/>
    <w:rsid w:val="00381A1B"/>
    <w:rsid w:val="003C0392"/>
    <w:rsid w:val="003C7EA3"/>
    <w:rsid w:val="003E7165"/>
    <w:rsid w:val="0041549D"/>
    <w:rsid w:val="004279BF"/>
    <w:rsid w:val="004336C6"/>
    <w:rsid w:val="00464A77"/>
    <w:rsid w:val="00496141"/>
    <w:rsid w:val="004B0CDE"/>
    <w:rsid w:val="004B338F"/>
    <w:rsid w:val="004C1927"/>
    <w:rsid w:val="004E1508"/>
    <w:rsid w:val="004E2983"/>
    <w:rsid w:val="004F0917"/>
    <w:rsid w:val="004F6BEC"/>
    <w:rsid w:val="00511CFD"/>
    <w:rsid w:val="00514631"/>
    <w:rsid w:val="00515775"/>
    <w:rsid w:val="00517E6B"/>
    <w:rsid w:val="00564741"/>
    <w:rsid w:val="00564A06"/>
    <w:rsid w:val="00592C99"/>
    <w:rsid w:val="00595D05"/>
    <w:rsid w:val="005B4E85"/>
    <w:rsid w:val="005B6AEC"/>
    <w:rsid w:val="005C25E7"/>
    <w:rsid w:val="005E5A29"/>
    <w:rsid w:val="005F60A4"/>
    <w:rsid w:val="00604081"/>
    <w:rsid w:val="006044FF"/>
    <w:rsid w:val="00627748"/>
    <w:rsid w:val="00650780"/>
    <w:rsid w:val="00655716"/>
    <w:rsid w:val="00671B1D"/>
    <w:rsid w:val="0067408F"/>
    <w:rsid w:val="006804AB"/>
    <w:rsid w:val="0068629D"/>
    <w:rsid w:val="00691FF3"/>
    <w:rsid w:val="006954A5"/>
    <w:rsid w:val="006A3E06"/>
    <w:rsid w:val="006B1FAE"/>
    <w:rsid w:val="006B53E8"/>
    <w:rsid w:val="006E597B"/>
    <w:rsid w:val="00710946"/>
    <w:rsid w:val="007157AB"/>
    <w:rsid w:val="00720F28"/>
    <w:rsid w:val="00747426"/>
    <w:rsid w:val="00747D97"/>
    <w:rsid w:val="00766496"/>
    <w:rsid w:val="007716B8"/>
    <w:rsid w:val="007853DD"/>
    <w:rsid w:val="007A762A"/>
    <w:rsid w:val="007C2976"/>
    <w:rsid w:val="007F24C4"/>
    <w:rsid w:val="007F29B3"/>
    <w:rsid w:val="007F74B4"/>
    <w:rsid w:val="008052BD"/>
    <w:rsid w:val="0081111A"/>
    <w:rsid w:val="00827E8E"/>
    <w:rsid w:val="0083333F"/>
    <w:rsid w:val="00841574"/>
    <w:rsid w:val="0084530C"/>
    <w:rsid w:val="00851A21"/>
    <w:rsid w:val="008731FB"/>
    <w:rsid w:val="00873AFE"/>
    <w:rsid w:val="0087525E"/>
    <w:rsid w:val="008A2C82"/>
    <w:rsid w:val="008B1D23"/>
    <w:rsid w:val="008B6F8C"/>
    <w:rsid w:val="008C020C"/>
    <w:rsid w:val="008C1105"/>
    <w:rsid w:val="008D1CE0"/>
    <w:rsid w:val="009136D0"/>
    <w:rsid w:val="00916091"/>
    <w:rsid w:val="00921886"/>
    <w:rsid w:val="00940EFE"/>
    <w:rsid w:val="009454B6"/>
    <w:rsid w:val="0094745D"/>
    <w:rsid w:val="00953906"/>
    <w:rsid w:val="00963E38"/>
    <w:rsid w:val="009677E5"/>
    <w:rsid w:val="00977D31"/>
    <w:rsid w:val="009B4BC5"/>
    <w:rsid w:val="009C0D13"/>
    <w:rsid w:val="009C2C03"/>
    <w:rsid w:val="009E6DA1"/>
    <w:rsid w:val="00A32A38"/>
    <w:rsid w:val="00A41FDD"/>
    <w:rsid w:val="00A50C47"/>
    <w:rsid w:val="00A52CBB"/>
    <w:rsid w:val="00A6624E"/>
    <w:rsid w:val="00A81B58"/>
    <w:rsid w:val="00A82DE3"/>
    <w:rsid w:val="00A836C5"/>
    <w:rsid w:val="00AA164C"/>
    <w:rsid w:val="00AE138D"/>
    <w:rsid w:val="00AE787D"/>
    <w:rsid w:val="00B21408"/>
    <w:rsid w:val="00B352B0"/>
    <w:rsid w:val="00B52FC9"/>
    <w:rsid w:val="00B557FD"/>
    <w:rsid w:val="00B744D4"/>
    <w:rsid w:val="00B75937"/>
    <w:rsid w:val="00B93D20"/>
    <w:rsid w:val="00B97821"/>
    <w:rsid w:val="00BA4EF1"/>
    <w:rsid w:val="00C067FE"/>
    <w:rsid w:val="00C25B53"/>
    <w:rsid w:val="00C35AF9"/>
    <w:rsid w:val="00C37D8A"/>
    <w:rsid w:val="00C51AEF"/>
    <w:rsid w:val="00C526EE"/>
    <w:rsid w:val="00C81AAC"/>
    <w:rsid w:val="00C8544B"/>
    <w:rsid w:val="00C95F6A"/>
    <w:rsid w:val="00CA26F2"/>
    <w:rsid w:val="00CC7D63"/>
    <w:rsid w:val="00CF5A2D"/>
    <w:rsid w:val="00D02175"/>
    <w:rsid w:val="00D06B16"/>
    <w:rsid w:val="00D15389"/>
    <w:rsid w:val="00D1753A"/>
    <w:rsid w:val="00D2181D"/>
    <w:rsid w:val="00D24042"/>
    <w:rsid w:val="00D36B5D"/>
    <w:rsid w:val="00D4084B"/>
    <w:rsid w:val="00D64BE3"/>
    <w:rsid w:val="00D64EB3"/>
    <w:rsid w:val="00D82580"/>
    <w:rsid w:val="00D864CB"/>
    <w:rsid w:val="00D9693B"/>
    <w:rsid w:val="00DC2103"/>
    <w:rsid w:val="00DD18F1"/>
    <w:rsid w:val="00E00EEB"/>
    <w:rsid w:val="00E27DD8"/>
    <w:rsid w:val="00E307B4"/>
    <w:rsid w:val="00E62BB9"/>
    <w:rsid w:val="00E71453"/>
    <w:rsid w:val="00E81D0C"/>
    <w:rsid w:val="00E86AFE"/>
    <w:rsid w:val="00E97ABA"/>
    <w:rsid w:val="00E97FF4"/>
    <w:rsid w:val="00EB6487"/>
    <w:rsid w:val="00EC3D76"/>
    <w:rsid w:val="00EE49EB"/>
    <w:rsid w:val="00EE4D94"/>
    <w:rsid w:val="00EF3C9A"/>
    <w:rsid w:val="00F121C6"/>
    <w:rsid w:val="00F26F09"/>
    <w:rsid w:val="00F718D4"/>
    <w:rsid w:val="00F80332"/>
    <w:rsid w:val="00FA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1F4F"/>
  <w15:docId w15:val="{435A7F2C-ED49-4FCC-8B03-63CBE6A6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52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7901-7D44-473A-88F6-79EB5183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Perry, Linda</dc:creator>
  <cp:lastModifiedBy>Sean McKinley</cp:lastModifiedBy>
  <cp:revision>5</cp:revision>
  <dcterms:created xsi:type="dcterms:W3CDTF">2021-11-16T21:58:00Z</dcterms:created>
  <dcterms:modified xsi:type="dcterms:W3CDTF">2021-11-16T23:11:00Z</dcterms:modified>
</cp:coreProperties>
</file>